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AA" w:rsidRPr="00262114" w:rsidRDefault="001B26CB" w:rsidP="000615AA">
      <w:pPr>
        <w:spacing w:after="2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Tweedmouth West First School </w:t>
      </w:r>
      <w:bookmarkStart w:id="0" w:name="_GoBack"/>
      <w:bookmarkEnd w:id="0"/>
      <w:r w:rsidR="000615AA"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Pu</w:t>
      </w:r>
      <w:r w:rsidR="009D519C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pil pr</w:t>
      </w:r>
      <w:r w:rsidR="00472FB1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emi</w:t>
      </w:r>
      <w:r w:rsidR="00826659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um strategy statement  - 2019/20</w:t>
      </w:r>
      <w:r w:rsidR="000615AA"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0615AA" w:rsidRPr="00B80272" w:rsidTr="0059521E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0615AA" w:rsidRPr="00B80272" w:rsidRDefault="000615AA" w:rsidP="000615AA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0615AA" w:rsidRPr="00B80272" w:rsidTr="0059521E">
        <w:tc>
          <w:tcPr>
            <w:tcW w:w="2660" w:type="dxa"/>
            <w:tcMar>
              <w:top w:w="57" w:type="dxa"/>
              <w:bottom w:w="57" w:type="dxa"/>
            </w:tcMar>
          </w:tcPr>
          <w:p w:rsidR="000615AA" w:rsidRPr="00B80272" w:rsidRDefault="000615AA" w:rsidP="00595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:rsidR="000615AA" w:rsidRPr="00B80272" w:rsidRDefault="000615AA" w:rsidP="0059521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Tweedmouth</w:t>
            </w:r>
            <w:proofErr w:type="spellEnd"/>
            <w:r>
              <w:rPr>
                <w:rFonts w:ascii="Arial" w:hAnsi="Arial" w:cs="Arial"/>
              </w:rPr>
              <w:t xml:space="preserve"> West First School</w:t>
            </w:r>
          </w:p>
        </w:tc>
      </w:tr>
      <w:tr w:rsidR="000615AA" w:rsidRPr="00B80272" w:rsidTr="0059521E">
        <w:tc>
          <w:tcPr>
            <w:tcW w:w="2660" w:type="dxa"/>
            <w:tcMar>
              <w:top w:w="57" w:type="dxa"/>
              <w:bottom w:w="57" w:type="dxa"/>
            </w:tcMar>
          </w:tcPr>
          <w:p w:rsidR="000615AA" w:rsidRPr="00B80272" w:rsidRDefault="000615AA" w:rsidP="00595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0615AA" w:rsidRPr="00B80272" w:rsidRDefault="00826659" w:rsidP="00595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2019/20</w:t>
            </w:r>
          </w:p>
        </w:tc>
        <w:tc>
          <w:tcPr>
            <w:tcW w:w="3632" w:type="dxa"/>
          </w:tcPr>
          <w:p w:rsidR="000615AA" w:rsidRPr="00F970BA" w:rsidRDefault="000615AA" w:rsidP="0059521E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:rsidR="000615AA" w:rsidRPr="00F970BA" w:rsidRDefault="003909F4" w:rsidP="0059521E">
            <w:pPr>
              <w:rPr>
                <w:rFonts w:ascii="Arial" w:hAnsi="Arial" w:cs="Arial"/>
                <w:highlight w:val="yellow"/>
              </w:rPr>
            </w:pPr>
            <w:r w:rsidRPr="003909F4">
              <w:rPr>
                <w:rFonts w:ascii="Arial" w:hAnsi="Arial" w:cs="Arial"/>
              </w:rPr>
              <w:t>£21,120</w:t>
            </w:r>
          </w:p>
        </w:tc>
        <w:tc>
          <w:tcPr>
            <w:tcW w:w="4819" w:type="dxa"/>
          </w:tcPr>
          <w:p w:rsidR="000615AA" w:rsidRPr="00B80272" w:rsidRDefault="000615AA" w:rsidP="0059521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:rsidR="000615AA" w:rsidRPr="00B80272" w:rsidRDefault="00826659" w:rsidP="00595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2019</w:t>
            </w:r>
          </w:p>
        </w:tc>
      </w:tr>
      <w:tr w:rsidR="000615AA" w:rsidRPr="00B80272" w:rsidTr="0059521E">
        <w:tc>
          <w:tcPr>
            <w:tcW w:w="2660" w:type="dxa"/>
            <w:tcMar>
              <w:top w:w="57" w:type="dxa"/>
              <w:bottom w:w="57" w:type="dxa"/>
            </w:tcMar>
          </w:tcPr>
          <w:p w:rsidR="000615AA" w:rsidRPr="00B80272" w:rsidRDefault="000615AA" w:rsidP="00595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0615AA" w:rsidRPr="00B80272" w:rsidRDefault="003909F4" w:rsidP="00595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3632" w:type="dxa"/>
          </w:tcPr>
          <w:p w:rsidR="000615AA" w:rsidRPr="00B80272" w:rsidRDefault="000615AA" w:rsidP="0059521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:rsidR="000615AA" w:rsidRPr="00B80272" w:rsidRDefault="00932D0E" w:rsidP="00595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819" w:type="dxa"/>
          </w:tcPr>
          <w:p w:rsidR="000615AA" w:rsidRPr="00B80272" w:rsidRDefault="000615AA" w:rsidP="0059521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:rsidR="000615AA" w:rsidRPr="00B80272" w:rsidRDefault="00826659" w:rsidP="00595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2020</w:t>
            </w:r>
          </w:p>
        </w:tc>
      </w:tr>
      <w:tr w:rsidR="00F504DE" w:rsidRPr="00B80272" w:rsidTr="00AE74DB">
        <w:tc>
          <w:tcPr>
            <w:tcW w:w="15417" w:type="dxa"/>
            <w:gridSpan w:val="6"/>
            <w:tcMar>
              <w:top w:w="57" w:type="dxa"/>
              <w:bottom w:w="57" w:type="dxa"/>
            </w:tcMar>
          </w:tcPr>
          <w:p w:rsidR="00F504DE" w:rsidRDefault="006B20CC" w:rsidP="006B2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F504DE">
              <w:rPr>
                <w:rFonts w:ascii="Arial" w:hAnsi="Arial" w:cs="Arial"/>
              </w:rPr>
              <w:t xml:space="preserve">hildren eligible for PP – </w:t>
            </w:r>
            <w:r>
              <w:rPr>
                <w:rFonts w:ascii="Arial" w:hAnsi="Arial" w:cs="Arial"/>
              </w:rPr>
              <w:t xml:space="preserve">          Early Years</w:t>
            </w:r>
            <w:r w:rsidR="00F504DE">
              <w:rPr>
                <w:rFonts w:ascii="Arial" w:hAnsi="Arial" w:cs="Arial"/>
              </w:rPr>
              <w:t xml:space="preserve"> – 1      </w:t>
            </w:r>
            <w:r>
              <w:rPr>
                <w:rFonts w:ascii="Arial" w:hAnsi="Arial" w:cs="Arial"/>
              </w:rPr>
              <w:t xml:space="preserve">Key Stage </w:t>
            </w:r>
            <w:r w:rsidR="00F504DE">
              <w:rPr>
                <w:rFonts w:ascii="Arial" w:hAnsi="Arial" w:cs="Arial"/>
              </w:rPr>
              <w:t xml:space="preserve">1 – </w:t>
            </w:r>
            <w:r>
              <w:rPr>
                <w:rFonts w:ascii="Arial" w:hAnsi="Arial" w:cs="Arial"/>
              </w:rPr>
              <w:t>5</w:t>
            </w:r>
            <w:r w:rsidR="00F504DE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>Key Stage 2</w:t>
            </w:r>
            <w:r w:rsidR="00F504DE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10</w:t>
            </w:r>
            <w:r w:rsidR="00F504DE">
              <w:rPr>
                <w:rFonts w:ascii="Arial" w:hAnsi="Arial" w:cs="Arial"/>
              </w:rPr>
              <w:t xml:space="preserve">         </w:t>
            </w:r>
          </w:p>
        </w:tc>
      </w:tr>
    </w:tbl>
    <w:p w:rsidR="000615AA" w:rsidRPr="00A33F73" w:rsidRDefault="000615AA" w:rsidP="000615A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6204"/>
        <w:gridCol w:w="2303"/>
        <w:gridCol w:w="2303"/>
        <w:gridCol w:w="2303"/>
        <w:gridCol w:w="2304"/>
      </w:tblGrid>
      <w:tr w:rsidR="00932D0E" w:rsidRPr="00B80272" w:rsidTr="00A837ED">
        <w:tc>
          <w:tcPr>
            <w:tcW w:w="15417" w:type="dxa"/>
            <w:gridSpan w:val="5"/>
            <w:shd w:val="clear" w:color="auto" w:fill="CFDCE3"/>
          </w:tcPr>
          <w:p w:rsidR="00932D0E" w:rsidRPr="009242F1" w:rsidRDefault="00932D0E" w:rsidP="000615AA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0615AA" w:rsidRPr="00B80272" w:rsidTr="0059521E">
        <w:tc>
          <w:tcPr>
            <w:tcW w:w="6204" w:type="dxa"/>
            <w:tcMar>
              <w:top w:w="57" w:type="dxa"/>
              <w:bottom w:w="57" w:type="dxa"/>
            </w:tcMar>
          </w:tcPr>
          <w:p w:rsidR="000615AA" w:rsidRPr="00F504DE" w:rsidRDefault="00826659" w:rsidP="0059521E">
            <w:pPr>
              <w:pStyle w:val="ListParagraph"/>
              <w:rPr>
                <w:rFonts w:ascii="Arial" w:hAnsi="Arial" w:cs="Arial"/>
                <w:b/>
              </w:rPr>
            </w:pPr>
            <w:r w:rsidRPr="00F504DE">
              <w:rPr>
                <w:rFonts w:ascii="Arial" w:hAnsi="Arial" w:cs="Arial"/>
                <w:b/>
              </w:rPr>
              <w:t>Results 2018/19</w:t>
            </w:r>
          </w:p>
        </w:tc>
        <w:tc>
          <w:tcPr>
            <w:tcW w:w="230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0615AA" w:rsidRPr="00B80272" w:rsidRDefault="000615AA" w:rsidP="0059521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ils eligible for Pupil Premium </w:t>
            </w:r>
          </w:p>
        </w:tc>
        <w:tc>
          <w:tcPr>
            <w:tcW w:w="2303" w:type="dxa"/>
            <w:shd w:val="clear" w:color="auto" w:fill="FFFFFF" w:themeFill="background1"/>
          </w:tcPr>
          <w:p w:rsidR="000615AA" w:rsidRDefault="000615AA" w:rsidP="0059521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Pupil Premium</w:t>
            </w:r>
          </w:p>
        </w:tc>
        <w:tc>
          <w:tcPr>
            <w:tcW w:w="2303" w:type="dxa"/>
            <w:shd w:val="clear" w:color="auto" w:fill="FFFFFF" w:themeFill="background1"/>
          </w:tcPr>
          <w:p w:rsidR="000615AA" w:rsidRDefault="000615AA" w:rsidP="0059521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All Pupils</w:t>
            </w:r>
          </w:p>
        </w:tc>
        <w:tc>
          <w:tcPr>
            <w:tcW w:w="230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0615AA" w:rsidRPr="00B80272" w:rsidRDefault="000615AA" w:rsidP="0059521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National Average </w:t>
            </w:r>
            <w:r w:rsidR="001707F0">
              <w:rPr>
                <w:rFonts w:ascii="Arial" w:hAnsi="Arial" w:cs="Arial"/>
                <w:i/>
                <w:sz w:val="18"/>
                <w:szCs w:val="18"/>
              </w:rPr>
              <w:t>(2018</w:t>
            </w:r>
            <w:r w:rsidR="00921DC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0615AA" w:rsidRPr="002954A6" w:rsidTr="0059521E">
        <w:tc>
          <w:tcPr>
            <w:tcW w:w="6204" w:type="dxa"/>
            <w:tcMar>
              <w:top w:w="57" w:type="dxa"/>
              <w:bottom w:w="57" w:type="dxa"/>
            </w:tcMar>
            <w:vAlign w:val="bottom"/>
          </w:tcPr>
          <w:p w:rsidR="000615AA" w:rsidRPr="002954A6" w:rsidRDefault="000615AA" w:rsidP="0059521E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</w:t>
            </w:r>
            <w:r>
              <w:rPr>
                <w:rFonts w:ascii="Arial" w:eastAsia="Arial" w:hAnsi="Arial" w:cs="Arial"/>
                <w:b/>
                <w:bCs/>
              </w:rPr>
              <w:t>Pupil achieving expected standard or above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in reading</w:t>
            </w:r>
          </w:p>
        </w:tc>
        <w:tc>
          <w:tcPr>
            <w:tcW w:w="23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615AA" w:rsidRPr="00C8513A" w:rsidRDefault="00C8513A" w:rsidP="0059521E">
            <w:pPr>
              <w:ind w:left="187"/>
              <w:jc w:val="center"/>
              <w:rPr>
                <w:rFonts w:ascii="Arial" w:hAnsi="Arial" w:cs="Arial"/>
              </w:rPr>
            </w:pPr>
            <w:r w:rsidRPr="00C8513A">
              <w:rPr>
                <w:rFonts w:ascii="Arial" w:hAnsi="Arial" w:cs="Arial"/>
              </w:rPr>
              <w:t>100%</w:t>
            </w:r>
          </w:p>
        </w:tc>
        <w:tc>
          <w:tcPr>
            <w:tcW w:w="2303" w:type="dxa"/>
          </w:tcPr>
          <w:p w:rsidR="000615AA" w:rsidRPr="00C8513A" w:rsidRDefault="00C8513A" w:rsidP="0059521E">
            <w:pPr>
              <w:jc w:val="center"/>
              <w:rPr>
                <w:rFonts w:ascii="Arial" w:hAnsi="Arial" w:cs="Arial"/>
              </w:rPr>
            </w:pPr>
            <w:r w:rsidRPr="00C8513A">
              <w:rPr>
                <w:rFonts w:ascii="Arial" w:hAnsi="Arial" w:cs="Arial"/>
              </w:rPr>
              <w:t>82%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0615AA" w:rsidRPr="00C8513A" w:rsidRDefault="00C8513A" w:rsidP="0059521E">
            <w:pPr>
              <w:jc w:val="center"/>
              <w:rPr>
                <w:rFonts w:ascii="Arial" w:hAnsi="Arial" w:cs="Arial"/>
              </w:rPr>
            </w:pPr>
            <w:r w:rsidRPr="00C8513A">
              <w:rPr>
                <w:rFonts w:ascii="Arial" w:hAnsi="Arial" w:cs="Arial"/>
              </w:rPr>
              <w:t>83%</w:t>
            </w:r>
          </w:p>
        </w:tc>
        <w:tc>
          <w:tcPr>
            <w:tcW w:w="230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0615AA" w:rsidRPr="00C8513A" w:rsidRDefault="00C8513A" w:rsidP="0059521E">
            <w:pPr>
              <w:jc w:val="center"/>
              <w:rPr>
                <w:rFonts w:ascii="Arial" w:hAnsi="Arial" w:cs="Arial"/>
              </w:rPr>
            </w:pPr>
            <w:r w:rsidRPr="00C8513A">
              <w:rPr>
                <w:rFonts w:ascii="Arial" w:hAnsi="Arial" w:cs="Arial"/>
              </w:rPr>
              <w:t>75%</w:t>
            </w:r>
          </w:p>
        </w:tc>
      </w:tr>
      <w:tr w:rsidR="000615AA" w:rsidRPr="002954A6" w:rsidTr="0059521E">
        <w:tc>
          <w:tcPr>
            <w:tcW w:w="6204" w:type="dxa"/>
            <w:tcMar>
              <w:top w:w="57" w:type="dxa"/>
              <w:bottom w:w="57" w:type="dxa"/>
            </w:tcMar>
            <w:vAlign w:val="bottom"/>
          </w:tcPr>
          <w:p w:rsidR="000615AA" w:rsidRPr="002954A6" w:rsidRDefault="000615AA" w:rsidP="0059521E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</w:t>
            </w:r>
            <w:r>
              <w:rPr>
                <w:rFonts w:ascii="Arial" w:eastAsia="Arial" w:hAnsi="Arial" w:cs="Arial"/>
                <w:b/>
                <w:bCs/>
              </w:rPr>
              <w:t>Pupil achieving expected standard or above in writing</w:t>
            </w:r>
          </w:p>
        </w:tc>
        <w:tc>
          <w:tcPr>
            <w:tcW w:w="23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615AA" w:rsidRPr="00C8513A" w:rsidRDefault="00C8513A" w:rsidP="0059521E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2303" w:type="dxa"/>
          </w:tcPr>
          <w:p w:rsidR="000615AA" w:rsidRPr="00C8513A" w:rsidRDefault="00C8513A" w:rsidP="00595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71%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0615AA" w:rsidRPr="00C8513A" w:rsidRDefault="00C8513A" w:rsidP="00595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73%</w:t>
            </w:r>
          </w:p>
        </w:tc>
        <w:tc>
          <w:tcPr>
            <w:tcW w:w="230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0615AA" w:rsidRPr="00C8513A" w:rsidRDefault="00C8513A" w:rsidP="005952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70%</w:t>
            </w:r>
          </w:p>
        </w:tc>
      </w:tr>
      <w:tr w:rsidR="000615AA" w:rsidRPr="002954A6" w:rsidTr="0059521E">
        <w:tc>
          <w:tcPr>
            <w:tcW w:w="6204" w:type="dxa"/>
            <w:tcMar>
              <w:top w:w="57" w:type="dxa"/>
              <w:bottom w:w="57" w:type="dxa"/>
            </w:tcMar>
            <w:vAlign w:val="bottom"/>
          </w:tcPr>
          <w:p w:rsidR="000615AA" w:rsidRPr="002954A6" w:rsidRDefault="000615AA" w:rsidP="0059521E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</w:t>
            </w:r>
            <w:r>
              <w:rPr>
                <w:rFonts w:ascii="Arial" w:eastAsia="Arial" w:hAnsi="Arial" w:cs="Arial"/>
                <w:b/>
                <w:bCs/>
              </w:rPr>
              <w:t>Pupil achieving expected standard or above in Maths</w:t>
            </w:r>
          </w:p>
        </w:tc>
        <w:tc>
          <w:tcPr>
            <w:tcW w:w="23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615AA" w:rsidRPr="00C8513A" w:rsidRDefault="00C8513A" w:rsidP="0059521E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  <w:tc>
          <w:tcPr>
            <w:tcW w:w="2303" w:type="dxa"/>
          </w:tcPr>
          <w:p w:rsidR="000615AA" w:rsidRPr="00C8513A" w:rsidRDefault="00C8513A" w:rsidP="0059521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89%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0615AA" w:rsidRPr="00C8513A" w:rsidRDefault="00C8513A" w:rsidP="0059521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90%</w:t>
            </w:r>
          </w:p>
        </w:tc>
        <w:tc>
          <w:tcPr>
            <w:tcW w:w="230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0615AA" w:rsidRPr="00C8513A" w:rsidRDefault="00C8513A" w:rsidP="0059521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76%</w:t>
            </w:r>
          </w:p>
        </w:tc>
      </w:tr>
      <w:tr w:rsidR="000615AA" w:rsidRPr="002954A6" w:rsidTr="0059521E">
        <w:trPr>
          <w:trHeight w:val="28"/>
        </w:trPr>
        <w:tc>
          <w:tcPr>
            <w:tcW w:w="6204" w:type="dxa"/>
            <w:tcMar>
              <w:top w:w="57" w:type="dxa"/>
              <w:bottom w:w="57" w:type="dxa"/>
            </w:tcMar>
            <w:vAlign w:val="bottom"/>
          </w:tcPr>
          <w:p w:rsidR="000615AA" w:rsidRPr="002954A6" w:rsidRDefault="000615AA" w:rsidP="0059521E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Phonics end of year 1 % achieving required standard</w:t>
            </w:r>
          </w:p>
        </w:tc>
        <w:tc>
          <w:tcPr>
            <w:tcW w:w="23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615AA" w:rsidRPr="00C8513A" w:rsidRDefault="00C8513A" w:rsidP="0059521E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</w:t>
            </w:r>
          </w:p>
        </w:tc>
        <w:tc>
          <w:tcPr>
            <w:tcW w:w="2303" w:type="dxa"/>
          </w:tcPr>
          <w:p w:rsidR="000615AA" w:rsidRPr="00C8513A" w:rsidRDefault="00C8513A" w:rsidP="0059521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84%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0615AA" w:rsidRPr="00C8513A" w:rsidRDefault="00C8513A" w:rsidP="0059521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75.9%</w:t>
            </w:r>
          </w:p>
        </w:tc>
        <w:tc>
          <w:tcPr>
            <w:tcW w:w="230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0615AA" w:rsidRPr="00C8513A" w:rsidRDefault="00C8513A" w:rsidP="0059521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83%</w:t>
            </w:r>
          </w:p>
        </w:tc>
      </w:tr>
      <w:tr w:rsidR="000615AA" w:rsidRPr="002954A6" w:rsidTr="0059521E">
        <w:tc>
          <w:tcPr>
            <w:tcW w:w="6204" w:type="dxa"/>
            <w:tcMar>
              <w:top w:w="57" w:type="dxa"/>
              <w:bottom w:w="57" w:type="dxa"/>
            </w:tcMar>
            <w:vAlign w:val="bottom"/>
          </w:tcPr>
          <w:p w:rsidR="000615AA" w:rsidRPr="002954A6" w:rsidRDefault="000615AA" w:rsidP="0059521E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Phonics end of year 2 % achieving required standard</w:t>
            </w:r>
          </w:p>
        </w:tc>
        <w:tc>
          <w:tcPr>
            <w:tcW w:w="23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615AA" w:rsidRPr="00C8513A" w:rsidRDefault="00C8513A" w:rsidP="0059521E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2303" w:type="dxa"/>
          </w:tcPr>
          <w:p w:rsidR="000615AA" w:rsidRPr="00C8513A" w:rsidRDefault="00C8513A" w:rsidP="0059521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100%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0615AA" w:rsidRPr="00C8513A" w:rsidRDefault="00C8513A" w:rsidP="0059521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100%</w:t>
            </w:r>
          </w:p>
        </w:tc>
        <w:tc>
          <w:tcPr>
            <w:tcW w:w="230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0615AA" w:rsidRPr="00C8513A" w:rsidRDefault="000615AA" w:rsidP="0059521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707F0" w:rsidRPr="002954A6" w:rsidTr="0059521E">
        <w:tc>
          <w:tcPr>
            <w:tcW w:w="6204" w:type="dxa"/>
            <w:tcMar>
              <w:top w:w="57" w:type="dxa"/>
              <w:bottom w:w="57" w:type="dxa"/>
            </w:tcMar>
            <w:vAlign w:val="bottom"/>
          </w:tcPr>
          <w:p w:rsidR="001707F0" w:rsidRDefault="001707F0" w:rsidP="0059521E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Children in EY achieving Good Level of Development</w:t>
            </w:r>
          </w:p>
        </w:tc>
        <w:tc>
          <w:tcPr>
            <w:tcW w:w="23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07F0" w:rsidRPr="00C8513A" w:rsidRDefault="00CC24F3" w:rsidP="0059521E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  <w:tc>
          <w:tcPr>
            <w:tcW w:w="2303" w:type="dxa"/>
          </w:tcPr>
          <w:p w:rsidR="001707F0" w:rsidRPr="00C8513A" w:rsidRDefault="00CC24F3" w:rsidP="0059521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76.2%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1707F0" w:rsidRPr="00C8513A" w:rsidRDefault="00CC24F3" w:rsidP="0059521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73.9%</w:t>
            </w:r>
          </w:p>
        </w:tc>
        <w:tc>
          <w:tcPr>
            <w:tcW w:w="230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1707F0" w:rsidRPr="00C8513A" w:rsidRDefault="00CC24F3" w:rsidP="0059521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71.5%</w:t>
            </w:r>
          </w:p>
        </w:tc>
      </w:tr>
    </w:tbl>
    <w:p w:rsidR="000615AA" w:rsidRPr="00A33F73" w:rsidRDefault="000615AA" w:rsidP="000615A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30"/>
        <w:gridCol w:w="65"/>
      </w:tblGrid>
      <w:tr w:rsidR="000615AA" w:rsidRPr="002954A6" w:rsidTr="0059521E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0615AA" w:rsidRPr="002954A6" w:rsidRDefault="000615AA" w:rsidP="000615AA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Barriers to future attainment (for pupils eligible for PP</w:t>
            </w:r>
            <w:r>
              <w:rPr>
                <w:rFonts w:ascii="Arial" w:hAnsi="Arial" w:cs="Arial"/>
                <w:b/>
              </w:rPr>
              <w:t>,</w:t>
            </w:r>
            <w:r w:rsidRPr="002954A6">
              <w:rPr>
                <w:rFonts w:ascii="Arial" w:hAnsi="Arial" w:cs="Arial"/>
                <w:b/>
              </w:rPr>
              <w:t xml:space="preserve"> including high ability)</w:t>
            </w:r>
          </w:p>
        </w:tc>
      </w:tr>
      <w:tr w:rsidR="000615AA" w:rsidRPr="002954A6" w:rsidTr="0059521E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0615AA" w:rsidRPr="002954A6" w:rsidRDefault="000615AA" w:rsidP="00472FB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In-school 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</w:p>
        </w:tc>
      </w:tr>
      <w:tr w:rsidR="000615AA" w:rsidRPr="002954A6" w:rsidTr="0059521E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0615AA" w:rsidRPr="002954A6" w:rsidRDefault="000615AA" w:rsidP="000615AA">
            <w:pPr>
              <w:pStyle w:val="ListParagraph"/>
              <w:numPr>
                <w:ilvl w:val="0"/>
                <w:numId w:val="1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:rsidR="000615AA" w:rsidRPr="00AE78F2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percentage of children requiring speech therapy due to poor oral language skills.</w:t>
            </w:r>
          </w:p>
        </w:tc>
      </w:tr>
      <w:tr w:rsidR="000615AA" w:rsidRPr="002954A6" w:rsidTr="0059521E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0615AA" w:rsidRPr="002954A6" w:rsidRDefault="000615AA" w:rsidP="000615AA">
            <w:pPr>
              <w:pStyle w:val="ListParagraph"/>
              <w:numPr>
                <w:ilvl w:val="0"/>
                <w:numId w:val="1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:rsidR="000615AA" w:rsidRPr="00AE78F2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Difficulties in social and emotional learning.</w:t>
            </w:r>
          </w:p>
        </w:tc>
      </w:tr>
      <w:tr w:rsidR="000615AA" w:rsidRPr="002954A6" w:rsidTr="0059521E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3"/>
          </w:tcPr>
          <w:p w:rsidR="000615AA" w:rsidRPr="002954A6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Associated special needs.</w:t>
            </w:r>
          </w:p>
        </w:tc>
      </w:tr>
      <w:tr w:rsidR="00472FB1" w:rsidRPr="002954A6" w:rsidTr="0059521E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472FB1" w:rsidRPr="002954A6" w:rsidRDefault="00472FB1" w:rsidP="0059521E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14555" w:type="dxa"/>
            <w:gridSpan w:val="3"/>
          </w:tcPr>
          <w:p w:rsidR="00472FB1" w:rsidRDefault="00472FB1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Issues with wellbeing and mental health</w:t>
            </w:r>
          </w:p>
        </w:tc>
      </w:tr>
      <w:tr w:rsidR="001707F0" w:rsidRPr="002954A6" w:rsidTr="0059521E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1707F0" w:rsidRDefault="001707F0" w:rsidP="0059521E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</w:t>
            </w:r>
          </w:p>
        </w:tc>
        <w:tc>
          <w:tcPr>
            <w:tcW w:w="14555" w:type="dxa"/>
            <w:gridSpan w:val="3"/>
          </w:tcPr>
          <w:p w:rsidR="001707F0" w:rsidRDefault="001707F0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Financial constraints – school trips, res</w:t>
            </w:r>
            <w:r w:rsidR="00A23CD2">
              <w:rPr>
                <w:rFonts w:ascii="Arial" w:hAnsi="Arial" w:cs="Arial"/>
                <w:sz w:val="18"/>
                <w:szCs w:val="18"/>
              </w:rPr>
              <w:t>idential, enhancement activities</w:t>
            </w:r>
          </w:p>
        </w:tc>
      </w:tr>
      <w:tr w:rsidR="000615AA" w:rsidRPr="002954A6" w:rsidTr="0059521E">
        <w:trPr>
          <w:trHeight w:val="7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0615AA" w:rsidRPr="002954A6" w:rsidRDefault="000615AA" w:rsidP="00472FB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</w:p>
        </w:tc>
      </w:tr>
      <w:tr w:rsidR="000615AA" w:rsidRPr="002954A6" w:rsidTr="0059521E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0615AA" w:rsidRPr="002954A6" w:rsidRDefault="001707F0" w:rsidP="0059521E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0615AA" w:rsidRPr="002954A6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14555" w:type="dxa"/>
            <w:gridSpan w:val="3"/>
          </w:tcPr>
          <w:p w:rsidR="000615AA" w:rsidRPr="002954A6" w:rsidRDefault="001707F0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have limited  experiences outside school which hinder their ability to learn</w:t>
            </w:r>
          </w:p>
        </w:tc>
      </w:tr>
      <w:tr w:rsidR="001707F0" w:rsidRPr="002954A6" w:rsidTr="0059521E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1707F0" w:rsidRDefault="001707F0" w:rsidP="0059521E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14555" w:type="dxa"/>
            <w:gridSpan w:val="3"/>
          </w:tcPr>
          <w:p w:rsidR="001707F0" w:rsidRDefault="001707F0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Groups of children are impacted significantly by difficulties </w:t>
            </w:r>
            <w:r w:rsidR="00FE713C">
              <w:rPr>
                <w:rFonts w:ascii="Arial" w:hAnsi="Arial" w:cs="Arial"/>
                <w:sz w:val="18"/>
                <w:szCs w:val="18"/>
              </w:rPr>
              <w:t>in social, emotional and mental health aspects of learning</w:t>
            </w:r>
          </w:p>
        </w:tc>
      </w:tr>
      <w:tr w:rsidR="000615AA" w:rsidRPr="002954A6" w:rsidTr="0059521E">
        <w:trPr>
          <w:gridAfter w:val="1"/>
          <w:wAfter w:w="65" w:type="dxa"/>
        </w:trPr>
        <w:tc>
          <w:tcPr>
            <w:tcW w:w="153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0615AA" w:rsidRPr="00A33F73" w:rsidRDefault="000615AA" w:rsidP="000615AA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0615AA" w:rsidRPr="002954A6" w:rsidTr="0059521E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outcomes and how they will be measured</w:t>
            </w:r>
          </w:p>
        </w:tc>
        <w:tc>
          <w:tcPr>
            <w:tcW w:w="6030" w:type="dxa"/>
          </w:tcPr>
          <w:p w:rsidR="000615AA" w:rsidRPr="002954A6" w:rsidRDefault="000615AA" w:rsidP="0059521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0615AA" w:rsidRPr="002954A6" w:rsidTr="0059521E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0615AA" w:rsidRPr="002954A6" w:rsidRDefault="000615AA" w:rsidP="000615AA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0615AA" w:rsidRPr="00AE78F2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Quality first teaching so that all pupils have at least good teaching from all teaching staff.</w:t>
            </w:r>
          </w:p>
        </w:tc>
        <w:tc>
          <w:tcPr>
            <w:tcW w:w="6030" w:type="dxa"/>
          </w:tcPr>
          <w:p w:rsidR="000615AA" w:rsidRPr="00AE78F2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eligible for PP make rapid progress by end of academic year and meet age related expectations or beyond in reading writing and maths.</w:t>
            </w:r>
          </w:p>
        </w:tc>
      </w:tr>
      <w:tr w:rsidR="00A23CD2" w:rsidRPr="002954A6" w:rsidTr="005F65A8">
        <w:trPr>
          <w:gridAfter w:val="1"/>
          <w:wAfter w:w="65" w:type="dxa"/>
        </w:trPr>
        <w:tc>
          <w:tcPr>
            <w:tcW w:w="9322" w:type="dxa"/>
            <w:gridSpan w:val="3"/>
            <w:tcMar>
              <w:top w:w="57" w:type="dxa"/>
              <w:bottom w:w="57" w:type="dxa"/>
            </w:tcMar>
          </w:tcPr>
          <w:p w:rsidR="00A23CD2" w:rsidRDefault="00A23CD2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Early Years</w:t>
            </w:r>
          </w:p>
        </w:tc>
        <w:tc>
          <w:tcPr>
            <w:tcW w:w="6030" w:type="dxa"/>
          </w:tcPr>
          <w:p w:rsidR="00A23CD2" w:rsidRDefault="00F504DE" w:rsidP="00F504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A23CD2">
              <w:rPr>
                <w:rFonts w:ascii="Arial" w:hAnsi="Arial" w:cs="Arial"/>
                <w:sz w:val="18"/>
                <w:szCs w:val="18"/>
              </w:rPr>
              <w:t>% of PP children</w:t>
            </w:r>
            <w:r>
              <w:rPr>
                <w:rFonts w:ascii="Arial" w:hAnsi="Arial" w:cs="Arial"/>
                <w:sz w:val="18"/>
                <w:szCs w:val="18"/>
              </w:rPr>
              <w:t xml:space="preserve"> achieve GLD</w:t>
            </w:r>
          </w:p>
        </w:tc>
      </w:tr>
      <w:tr w:rsidR="00A23CD2" w:rsidRPr="002954A6" w:rsidTr="007E69B6">
        <w:trPr>
          <w:gridAfter w:val="1"/>
          <w:wAfter w:w="65" w:type="dxa"/>
        </w:trPr>
        <w:tc>
          <w:tcPr>
            <w:tcW w:w="9322" w:type="dxa"/>
            <w:gridSpan w:val="3"/>
            <w:tcMar>
              <w:top w:w="57" w:type="dxa"/>
              <w:bottom w:w="57" w:type="dxa"/>
            </w:tcMar>
          </w:tcPr>
          <w:p w:rsidR="00A23CD2" w:rsidRDefault="00A23CD2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1 phonics screening</w:t>
            </w:r>
          </w:p>
        </w:tc>
        <w:tc>
          <w:tcPr>
            <w:tcW w:w="6030" w:type="dxa"/>
          </w:tcPr>
          <w:p w:rsidR="00A23CD2" w:rsidRDefault="00F504DE" w:rsidP="00F504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A23CD2">
              <w:rPr>
                <w:rFonts w:ascii="Arial" w:hAnsi="Arial" w:cs="Arial"/>
                <w:sz w:val="18"/>
                <w:szCs w:val="18"/>
              </w:rPr>
              <w:t xml:space="preserve">% of </w:t>
            </w:r>
            <w:r>
              <w:rPr>
                <w:rFonts w:ascii="Arial" w:hAnsi="Arial" w:cs="Arial"/>
                <w:sz w:val="18"/>
                <w:szCs w:val="18"/>
              </w:rPr>
              <w:t xml:space="preserve">PP </w:t>
            </w:r>
            <w:r w:rsidR="00A23CD2">
              <w:rPr>
                <w:rFonts w:ascii="Arial" w:hAnsi="Arial" w:cs="Arial"/>
                <w:sz w:val="18"/>
                <w:szCs w:val="18"/>
              </w:rPr>
              <w:t>child</w:t>
            </w:r>
            <w:r>
              <w:rPr>
                <w:rFonts w:ascii="Arial" w:hAnsi="Arial" w:cs="Arial"/>
                <w:sz w:val="18"/>
                <w:szCs w:val="18"/>
              </w:rPr>
              <w:t>ren reach the desired standard</w:t>
            </w:r>
          </w:p>
        </w:tc>
      </w:tr>
      <w:tr w:rsidR="00A23CD2" w:rsidRPr="002954A6" w:rsidTr="00143B4E">
        <w:trPr>
          <w:gridAfter w:val="1"/>
          <w:wAfter w:w="65" w:type="dxa"/>
        </w:trPr>
        <w:tc>
          <w:tcPr>
            <w:tcW w:w="9322" w:type="dxa"/>
            <w:gridSpan w:val="3"/>
            <w:tcMar>
              <w:top w:w="57" w:type="dxa"/>
              <w:bottom w:w="57" w:type="dxa"/>
            </w:tcMar>
          </w:tcPr>
          <w:p w:rsidR="00A23CD2" w:rsidRDefault="00A23CD2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KS1 % of PP children to achieve expected standard</w:t>
            </w:r>
          </w:p>
        </w:tc>
        <w:tc>
          <w:tcPr>
            <w:tcW w:w="6030" w:type="dxa"/>
          </w:tcPr>
          <w:p w:rsidR="00A23CD2" w:rsidRDefault="00F504DE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– 33</w:t>
            </w:r>
            <w:r w:rsidR="00A23CD2">
              <w:rPr>
                <w:rFonts w:ascii="Arial" w:hAnsi="Arial" w:cs="Arial"/>
                <w:sz w:val="18"/>
                <w:szCs w:val="18"/>
              </w:rPr>
              <w:t xml:space="preserve">% of </w:t>
            </w:r>
            <w:r>
              <w:rPr>
                <w:rFonts w:ascii="Arial" w:hAnsi="Arial" w:cs="Arial"/>
                <w:sz w:val="18"/>
                <w:szCs w:val="18"/>
              </w:rPr>
              <w:t xml:space="preserve">PP </w:t>
            </w:r>
            <w:r w:rsidR="00A23CD2">
              <w:rPr>
                <w:rFonts w:ascii="Arial" w:hAnsi="Arial" w:cs="Arial"/>
                <w:sz w:val="18"/>
                <w:szCs w:val="18"/>
              </w:rPr>
              <w:t>children reach the expected standard</w:t>
            </w:r>
          </w:p>
          <w:p w:rsidR="00A23CD2" w:rsidRDefault="00F504DE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Writing - 33</w:t>
            </w:r>
            <w:r w:rsidR="00A23CD2">
              <w:rPr>
                <w:rFonts w:ascii="Arial" w:hAnsi="Arial" w:cs="Arial"/>
                <w:sz w:val="18"/>
                <w:szCs w:val="18"/>
              </w:rPr>
              <w:t xml:space="preserve">% of </w:t>
            </w:r>
            <w:r>
              <w:rPr>
                <w:rFonts w:ascii="Arial" w:hAnsi="Arial" w:cs="Arial"/>
                <w:sz w:val="18"/>
                <w:szCs w:val="18"/>
              </w:rPr>
              <w:t xml:space="preserve">PP </w:t>
            </w:r>
            <w:r w:rsidR="00A23CD2">
              <w:rPr>
                <w:rFonts w:ascii="Arial" w:hAnsi="Arial" w:cs="Arial"/>
                <w:sz w:val="18"/>
                <w:szCs w:val="18"/>
              </w:rPr>
              <w:t>children reach the expected standard</w:t>
            </w:r>
          </w:p>
          <w:p w:rsidR="00A23CD2" w:rsidRDefault="00F504DE" w:rsidP="00F504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 - 33</w:t>
            </w:r>
            <w:r w:rsidR="00A23CD2">
              <w:rPr>
                <w:rFonts w:ascii="Arial" w:hAnsi="Arial" w:cs="Arial"/>
                <w:sz w:val="18"/>
                <w:szCs w:val="18"/>
              </w:rPr>
              <w:t xml:space="preserve">% of </w:t>
            </w:r>
            <w:r>
              <w:rPr>
                <w:rFonts w:ascii="Arial" w:hAnsi="Arial" w:cs="Arial"/>
                <w:sz w:val="18"/>
                <w:szCs w:val="18"/>
              </w:rPr>
              <w:t xml:space="preserve">PP </w:t>
            </w:r>
            <w:r w:rsidR="00A23CD2">
              <w:rPr>
                <w:rFonts w:ascii="Arial" w:hAnsi="Arial" w:cs="Arial"/>
                <w:sz w:val="18"/>
                <w:szCs w:val="18"/>
              </w:rPr>
              <w:t>children reach the expected standard</w:t>
            </w:r>
          </w:p>
        </w:tc>
      </w:tr>
      <w:tr w:rsidR="00A23CD2" w:rsidRPr="002954A6" w:rsidTr="0031050E">
        <w:trPr>
          <w:gridAfter w:val="1"/>
          <w:wAfter w:w="65" w:type="dxa"/>
        </w:trPr>
        <w:tc>
          <w:tcPr>
            <w:tcW w:w="9322" w:type="dxa"/>
            <w:gridSpan w:val="3"/>
            <w:tcMar>
              <w:top w:w="57" w:type="dxa"/>
              <w:bottom w:w="57" w:type="dxa"/>
            </w:tcMar>
          </w:tcPr>
          <w:p w:rsidR="00A23CD2" w:rsidRDefault="00A23CD2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KS2 Year 4 % of PP children to achieve expected standard</w:t>
            </w:r>
          </w:p>
        </w:tc>
        <w:tc>
          <w:tcPr>
            <w:tcW w:w="6030" w:type="dxa"/>
          </w:tcPr>
          <w:p w:rsidR="00A23CD2" w:rsidRDefault="00A23CD2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Reading </w:t>
            </w:r>
            <w:r w:rsidR="00F504DE">
              <w:rPr>
                <w:rFonts w:ascii="Arial" w:hAnsi="Arial" w:cs="Arial"/>
                <w:sz w:val="18"/>
                <w:szCs w:val="18"/>
              </w:rPr>
              <w:t>- 63</w:t>
            </w:r>
            <w:r w:rsidR="003975D9">
              <w:rPr>
                <w:rFonts w:ascii="Arial" w:hAnsi="Arial" w:cs="Arial"/>
                <w:sz w:val="18"/>
                <w:szCs w:val="18"/>
              </w:rPr>
              <w:t xml:space="preserve">% of </w:t>
            </w:r>
            <w:r w:rsidR="00F504DE">
              <w:rPr>
                <w:rFonts w:ascii="Arial" w:hAnsi="Arial" w:cs="Arial"/>
                <w:sz w:val="18"/>
                <w:szCs w:val="18"/>
              </w:rPr>
              <w:t xml:space="preserve">PP </w:t>
            </w:r>
            <w:r w:rsidR="003975D9">
              <w:rPr>
                <w:rFonts w:ascii="Arial" w:hAnsi="Arial" w:cs="Arial"/>
                <w:sz w:val="18"/>
                <w:szCs w:val="18"/>
              </w:rPr>
              <w:t>children reach the expected standard</w:t>
            </w:r>
          </w:p>
          <w:p w:rsidR="00A23CD2" w:rsidRDefault="00A23CD2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Writing </w:t>
            </w:r>
            <w:r w:rsidR="00F504DE">
              <w:rPr>
                <w:rFonts w:ascii="Arial" w:hAnsi="Arial" w:cs="Arial"/>
                <w:sz w:val="18"/>
                <w:szCs w:val="18"/>
              </w:rPr>
              <w:t>- 63</w:t>
            </w:r>
            <w:r w:rsidR="003975D9">
              <w:rPr>
                <w:rFonts w:ascii="Arial" w:hAnsi="Arial" w:cs="Arial"/>
                <w:sz w:val="18"/>
                <w:szCs w:val="18"/>
              </w:rPr>
              <w:t xml:space="preserve">% of </w:t>
            </w:r>
            <w:r w:rsidR="00F504DE">
              <w:rPr>
                <w:rFonts w:ascii="Arial" w:hAnsi="Arial" w:cs="Arial"/>
                <w:sz w:val="18"/>
                <w:szCs w:val="18"/>
              </w:rPr>
              <w:t xml:space="preserve">PP </w:t>
            </w:r>
            <w:r w:rsidR="003975D9">
              <w:rPr>
                <w:rFonts w:ascii="Arial" w:hAnsi="Arial" w:cs="Arial"/>
                <w:sz w:val="18"/>
                <w:szCs w:val="18"/>
              </w:rPr>
              <w:t>children reach the expected standard</w:t>
            </w:r>
          </w:p>
          <w:p w:rsidR="00A23CD2" w:rsidRDefault="00A23CD2" w:rsidP="00F504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Maths - </w:t>
            </w:r>
            <w:r w:rsidR="00F504DE">
              <w:rPr>
                <w:rFonts w:ascii="Arial" w:hAnsi="Arial" w:cs="Arial"/>
                <w:sz w:val="18"/>
                <w:szCs w:val="18"/>
              </w:rPr>
              <w:t>63</w:t>
            </w:r>
            <w:r w:rsidR="003975D9">
              <w:rPr>
                <w:rFonts w:ascii="Arial" w:hAnsi="Arial" w:cs="Arial"/>
                <w:sz w:val="18"/>
                <w:szCs w:val="18"/>
              </w:rPr>
              <w:t xml:space="preserve">% of </w:t>
            </w:r>
            <w:r w:rsidR="00F504DE">
              <w:rPr>
                <w:rFonts w:ascii="Arial" w:hAnsi="Arial" w:cs="Arial"/>
                <w:sz w:val="18"/>
                <w:szCs w:val="18"/>
              </w:rPr>
              <w:t xml:space="preserve">PP </w:t>
            </w:r>
            <w:r w:rsidR="003975D9">
              <w:rPr>
                <w:rFonts w:ascii="Arial" w:hAnsi="Arial" w:cs="Arial"/>
                <w:sz w:val="18"/>
                <w:szCs w:val="18"/>
              </w:rPr>
              <w:t>children reach the expected standard</w:t>
            </w:r>
          </w:p>
        </w:tc>
      </w:tr>
      <w:tr w:rsidR="000615AA" w:rsidRPr="002954A6" w:rsidTr="0059521E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0615AA" w:rsidRPr="002954A6" w:rsidRDefault="000615AA" w:rsidP="000615AA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0615AA" w:rsidRPr="00AE78F2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Higher rates of progress for higher attaining pupils eligible for PP.</w:t>
            </w:r>
          </w:p>
        </w:tc>
        <w:tc>
          <w:tcPr>
            <w:tcW w:w="6030" w:type="dxa"/>
          </w:tcPr>
          <w:p w:rsidR="003975D9" w:rsidRPr="00AE78F2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Pupils eligible for PP identified as high ability attain as well as non PP children.</w:t>
            </w:r>
          </w:p>
        </w:tc>
      </w:tr>
      <w:tr w:rsidR="006B20CC" w:rsidRPr="002954A6" w:rsidTr="00A503A4">
        <w:trPr>
          <w:gridAfter w:val="1"/>
          <w:wAfter w:w="65" w:type="dxa"/>
        </w:trPr>
        <w:tc>
          <w:tcPr>
            <w:tcW w:w="9322" w:type="dxa"/>
            <w:gridSpan w:val="3"/>
            <w:tcMar>
              <w:top w:w="57" w:type="dxa"/>
              <w:bottom w:w="57" w:type="dxa"/>
            </w:tcMar>
          </w:tcPr>
          <w:p w:rsidR="006B20CC" w:rsidRDefault="006B20CC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3</w:t>
            </w:r>
          </w:p>
        </w:tc>
        <w:tc>
          <w:tcPr>
            <w:tcW w:w="6030" w:type="dxa"/>
          </w:tcPr>
          <w:p w:rsidR="006B20CC" w:rsidRDefault="006B20CC" w:rsidP="006B20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– 100% of PP children achieving GLD</w:t>
            </w:r>
          </w:p>
          <w:p w:rsidR="006B20CC" w:rsidRDefault="006B20CC" w:rsidP="006B20C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Writing – 100% of PP children achieving GLD</w:t>
            </w:r>
          </w:p>
          <w:p w:rsidR="006B20CC" w:rsidRDefault="006B20CC" w:rsidP="003975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 -  100% of PP children achieving GLD</w:t>
            </w:r>
          </w:p>
        </w:tc>
      </w:tr>
      <w:tr w:rsidR="003975D9" w:rsidRPr="002954A6" w:rsidTr="00A503A4">
        <w:trPr>
          <w:gridAfter w:val="1"/>
          <w:wAfter w:w="65" w:type="dxa"/>
        </w:trPr>
        <w:tc>
          <w:tcPr>
            <w:tcW w:w="9322" w:type="dxa"/>
            <w:gridSpan w:val="3"/>
            <w:tcMar>
              <w:top w:w="57" w:type="dxa"/>
              <w:bottom w:w="57" w:type="dxa"/>
            </w:tcMar>
          </w:tcPr>
          <w:p w:rsidR="003975D9" w:rsidRDefault="003975D9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4</w:t>
            </w:r>
          </w:p>
        </w:tc>
        <w:tc>
          <w:tcPr>
            <w:tcW w:w="6030" w:type="dxa"/>
          </w:tcPr>
          <w:p w:rsidR="003975D9" w:rsidRDefault="006B20CC" w:rsidP="003975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Reading – 25</w:t>
            </w:r>
            <w:r w:rsidR="003975D9">
              <w:rPr>
                <w:rFonts w:ascii="Arial" w:hAnsi="Arial" w:cs="Arial"/>
                <w:sz w:val="18"/>
                <w:szCs w:val="18"/>
              </w:rPr>
              <w:t>% of PP children achieving GLD</w:t>
            </w:r>
          </w:p>
          <w:p w:rsidR="003975D9" w:rsidRDefault="006B20CC" w:rsidP="003975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Writing – 25</w:t>
            </w:r>
            <w:r w:rsidR="003975D9">
              <w:rPr>
                <w:rFonts w:ascii="Arial" w:hAnsi="Arial" w:cs="Arial"/>
                <w:sz w:val="18"/>
                <w:szCs w:val="18"/>
              </w:rPr>
              <w:t>% of PP children achieving GLD</w:t>
            </w:r>
          </w:p>
          <w:p w:rsidR="003975D9" w:rsidRDefault="006B20CC" w:rsidP="003975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Maths -  25</w:t>
            </w:r>
            <w:r w:rsidR="003975D9">
              <w:rPr>
                <w:rFonts w:ascii="Arial" w:hAnsi="Arial" w:cs="Arial"/>
                <w:sz w:val="18"/>
                <w:szCs w:val="18"/>
              </w:rPr>
              <w:t>% of PP children achieving GLD</w:t>
            </w:r>
          </w:p>
        </w:tc>
      </w:tr>
      <w:tr w:rsidR="000615AA" w:rsidRPr="002954A6" w:rsidTr="0059521E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0615AA" w:rsidRPr="002954A6" w:rsidRDefault="000615AA" w:rsidP="000615AA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0615AA" w:rsidRPr="00AE78F2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able to access a rich creative curriculum.</w:t>
            </w:r>
          </w:p>
        </w:tc>
        <w:tc>
          <w:tcPr>
            <w:tcW w:w="6030" w:type="dxa"/>
          </w:tcPr>
          <w:p w:rsidR="000615AA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Wide variety of creative activities in school.</w:t>
            </w:r>
          </w:p>
          <w:p w:rsidR="000615AA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Wide range of after school clubs available.</w:t>
            </w:r>
          </w:p>
          <w:p w:rsidR="000615AA" w:rsidRDefault="00A23CD2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Breakfast club available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0615AA">
              <w:rPr>
                <w:rFonts w:ascii="Arial" w:hAnsi="Arial" w:cs="Arial"/>
                <w:sz w:val="18"/>
                <w:szCs w:val="18"/>
              </w:rPr>
              <w:t xml:space="preserve"> PP</w:t>
            </w:r>
            <w:proofErr w:type="gramEnd"/>
            <w:r w:rsidR="000615AA">
              <w:rPr>
                <w:rFonts w:ascii="Arial" w:hAnsi="Arial" w:cs="Arial"/>
                <w:sz w:val="18"/>
                <w:szCs w:val="18"/>
              </w:rPr>
              <w:t xml:space="preserve"> children.</w:t>
            </w:r>
          </w:p>
          <w:p w:rsidR="00A23CD2" w:rsidRPr="00AE78F2" w:rsidRDefault="00A23CD2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 lessons available to PP children.</w:t>
            </w:r>
          </w:p>
        </w:tc>
      </w:tr>
      <w:tr w:rsidR="000615AA" w:rsidRPr="002954A6" w:rsidTr="0059521E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0615AA" w:rsidRPr="002954A6" w:rsidRDefault="000615AA" w:rsidP="000615AA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0615AA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will improve oral language skills.</w:t>
            </w:r>
          </w:p>
        </w:tc>
        <w:tc>
          <w:tcPr>
            <w:tcW w:w="6030" w:type="dxa"/>
          </w:tcPr>
          <w:p w:rsidR="000615AA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Boost groups.</w:t>
            </w:r>
          </w:p>
        </w:tc>
      </w:tr>
      <w:tr w:rsidR="000615AA" w:rsidRPr="002954A6" w:rsidTr="0059521E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0615AA" w:rsidRPr="002954A6" w:rsidRDefault="000615AA" w:rsidP="000615AA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0615AA" w:rsidRDefault="000615AA" w:rsidP="00FE71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Assoc</w:t>
            </w:r>
            <w:r w:rsidR="00FE713C">
              <w:rPr>
                <w:rFonts w:ascii="Arial" w:hAnsi="Arial" w:cs="Arial"/>
                <w:sz w:val="18"/>
                <w:szCs w:val="18"/>
              </w:rPr>
              <w:t>iated speech difficulties will be addressed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30" w:type="dxa"/>
          </w:tcPr>
          <w:p w:rsidR="000615AA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Speech therapy groups in school.</w:t>
            </w:r>
          </w:p>
        </w:tc>
      </w:tr>
      <w:tr w:rsidR="00472FB1" w:rsidRPr="002954A6" w:rsidTr="0059521E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472FB1" w:rsidRPr="002954A6" w:rsidRDefault="00472FB1" w:rsidP="000615AA">
            <w:pPr>
              <w:pStyle w:val="ListParagraph"/>
              <w:numPr>
                <w:ilvl w:val="0"/>
                <w:numId w:val="4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472FB1" w:rsidRDefault="00472FB1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will be able to address wellbeing and mental health issues</w:t>
            </w:r>
          </w:p>
        </w:tc>
        <w:tc>
          <w:tcPr>
            <w:tcW w:w="6030" w:type="dxa"/>
          </w:tcPr>
          <w:p w:rsidR="00472FB1" w:rsidRDefault="00472FB1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Nurture group</w:t>
            </w:r>
          </w:p>
          <w:p w:rsidR="00FE713C" w:rsidRDefault="00FE713C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Yoga</w:t>
            </w:r>
          </w:p>
          <w:p w:rsidR="00FE713C" w:rsidRDefault="00FE713C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Thrive therapy</w:t>
            </w:r>
          </w:p>
        </w:tc>
      </w:tr>
    </w:tbl>
    <w:p w:rsidR="000615AA" w:rsidRPr="002954A6" w:rsidRDefault="000615AA" w:rsidP="000615AA">
      <w:r w:rsidRPr="002954A6"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1984"/>
      </w:tblGrid>
      <w:tr w:rsidR="000615AA" w:rsidRPr="002954A6" w:rsidTr="0059521E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0615AA" w:rsidRPr="002954A6" w:rsidRDefault="000615AA" w:rsidP="000615AA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0615AA" w:rsidRPr="002954A6" w:rsidTr="0059521E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:rsidR="000615AA" w:rsidRPr="002954A6" w:rsidRDefault="00826659" w:rsidP="0059521E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2019/20</w:t>
            </w:r>
          </w:p>
        </w:tc>
      </w:tr>
      <w:tr w:rsidR="000615AA" w:rsidRPr="002954A6" w:rsidTr="0059521E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 xml:space="preserve">The three headings below enable schools to demonstrate how they are using the </w:t>
            </w:r>
            <w:r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remium to improve classroom pedagogy, provide targeted support and support whole school strategies. </w:t>
            </w:r>
          </w:p>
        </w:tc>
      </w:tr>
      <w:tr w:rsidR="000615AA" w:rsidRPr="002954A6" w:rsidTr="0059521E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0615AA" w:rsidRPr="002954A6" w:rsidRDefault="000615AA" w:rsidP="000615AA">
            <w:pPr>
              <w:pStyle w:val="ListParagraph"/>
              <w:numPr>
                <w:ilvl w:val="0"/>
                <w:numId w:val="2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 for all</w:t>
            </w:r>
          </w:p>
        </w:tc>
      </w:tr>
      <w:tr w:rsidR="000615AA" w:rsidRPr="002954A6" w:rsidTr="005952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:rsidR="000615AA" w:rsidRPr="002954A6" w:rsidRDefault="000615AA" w:rsidP="0059521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:rsidR="000615AA" w:rsidRPr="002954A6" w:rsidRDefault="000615AA" w:rsidP="0059521E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0615AA" w:rsidRPr="002954A6" w:rsidTr="005952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0615AA" w:rsidRPr="00854D70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 w:rsidRPr="00854D70">
              <w:rPr>
                <w:rFonts w:ascii="Arial" w:hAnsi="Arial" w:cs="Arial"/>
                <w:sz w:val="18"/>
                <w:szCs w:val="18"/>
              </w:rPr>
              <w:t>Provide targeted interventions to increase progress rates for pupils in specific areas of learning.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0615AA" w:rsidRDefault="000615AA" w:rsidP="005952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Mathematics</w:t>
            </w:r>
          </w:p>
          <w:p w:rsidR="000615AA" w:rsidRPr="00A11E2C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 w:rsidRPr="00A11E2C">
              <w:rPr>
                <w:rFonts w:ascii="Arial" w:hAnsi="Arial" w:cs="Arial"/>
                <w:sz w:val="18"/>
                <w:szCs w:val="18"/>
              </w:rPr>
              <w:t>CLIC maths delivered daily in small groups according to ability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15AA" w:rsidRPr="00A11E2C" w:rsidRDefault="000615AA" w:rsidP="005952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1E2C">
              <w:rPr>
                <w:rFonts w:ascii="Arial" w:hAnsi="Arial" w:cs="Arial"/>
                <w:b/>
                <w:sz w:val="18"/>
                <w:szCs w:val="18"/>
              </w:rPr>
              <w:t>English</w:t>
            </w:r>
          </w:p>
          <w:p w:rsidR="000615AA" w:rsidRPr="00A11E2C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Read Write Inc. Phonics delivered daily in small groups according to ability. 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:rsidR="000615AA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Ability</w:t>
            </w:r>
            <w:r w:rsidRPr="00A11E2C">
              <w:rPr>
                <w:rFonts w:ascii="Arial" w:hAnsi="Arial" w:cs="Arial"/>
                <w:sz w:val="18"/>
                <w:szCs w:val="18"/>
              </w:rPr>
              <w:t xml:space="preserve"> group work </w:t>
            </w:r>
            <w:r>
              <w:rPr>
                <w:rFonts w:ascii="Arial" w:hAnsi="Arial" w:cs="Arial"/>
                <w:sz w:val="18"/>
                <w:szCs w:val="18"/>
              </w:rPr>
              <w:t>will have greater impact on children’s learning as objectives are focused and over-learned.</w:t>
            </w:r>
          </w:p>
          <w:p w:rsidR="000615AA" w:rsidRPr="00A11E2C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Interventions will result in accelerated progress.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0615AA" w:rsidRPr="0084238A" w:rsidRDefault="000615AA" w:rsidP="000615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84238A">
              <w:rPr>
                <w:rFonts w:ascii="Arial" w:hAnsi="Arial" w:cs="Arial"/>
                <w:sz w:val="18"/>
                <w:szCs w:val="18"/>
              </w:rPr>
              <w:t>High quality training</w:t>
            </w:r>
          </w:p>
          <w:p w:rsidR="000615AA" w:rsidRPr="0084238A" w:rsidRDefault="000615AA" w:rsidP="000615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84238A">
              <w:rPr>
                <w:rFonts w:ascii="Arial" w:hAnsi="Arial" w:cs="Arial"/>
                <w:sz w:val="18"/>
                <w:szCs w:val="18"/>
              </w:rPr>
              <w:t>Regular monitoring and observation</w:t>
            </w:r>
          </w:p>
          <w:p w:rsidR="000615AA" w:rsidRPr="0084238A" w:rsidRDefault="000615AA" w:rsidP="000615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4238A">
              <w:rPr>
                <w:rFonts w:ascii="Arial" w:hAnsi="Arial" w:cs="Arial"/>
                <w:sz w:val="18"/>
                <w:szCs w:val="18"/>
              </w:rPr>
              <w:t>Frequent assessment ensuring children always working at appropriate level</w:t>
            </w:r>
          </w:p>
        </w:tc>
        <w:tc>
          <w:tcPr>
            <w:tcW w:w="1276" w:type="dxa"/>
            <w:shd w:val="clear" w:color="auto" w:fill="auto"/>
          </w:tcPr>
          <w:p w:rsidR="000615AA" w:rsidRPr="0084238A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Englis</w:t>
            </w:r>
            <w:r w:rsidRPr="0084238A">
              <w:rPr>
                <w:rFonts w:ascii="Arial" w:hAnsi="Arial" w:cs="Arial"/>
                <w:sz w:val="18"/>
                <w:szCs w:val="18"/>
              </w:rPr>
              <w:t>h and Maths Leads</w:t>
            </w:r>
          </w:p>
        </w:tc>
        <w:tc>
          <w:tcPr>
            <w:tcW w:w="1984" w:type="dxa"/>
          </w:tcPr>
          <w:p w:rsidR="000615AA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week cycle</w:t>
            </w:r>
          </w:p>
          <w:p w:rsidR="000615AA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</w:p>
          <w:p w:rsidR="000615AA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</w:p>
          <w:p w:rsidR="000615AA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</w:p>
          <w:p w:rsidR="000615AA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</w:p>
          <w:p w:rsidR="000615AA" w:rsidRPr="0084238A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Half termly</w:t>
            </w:r>
          </w:p>
        </w:tc>
      </w:tr>
      <w:tr w:rsidR="003975D9" w:rsidRPr="002954A6" w:rsidTr="0059521E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975D9" w:rsidRPr="00854D70" w:rsidRDefault="003975D9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Maintain high staffing levels to ensure all children make the best possible progress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3975D9" w:rsidRPr="003975D9" w:rsidRDefault="003975D9" w:rsidP="0059521E">
            <w:pPr>
              <w:rPr>
                <w:rFonts w:ascii="Arial" w:hAnsi="Arial" w:cs="Arial"/>
                <w:sz w:val="18"/>
                <w:szCs w:val="18"/>
              </w:rPr>
            </w:pPr>
            <w:r w:rsidRPr="003975D9">
              <w:rPr>
                <w:rFonts w:ascii="Arial" w:hAnsi="Arial" w:cs="Arial"/>
                <w:sz w:val="18"/>
                <w:szCs w:val="18"/>
              </w:rPr>
              <w:t>Fund additional levels of TA support to provide teaching interventions to close the gaps in communication, language, literacy and numeracy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:rsidR="003975D9" w:rsidRDefault="003975D9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enable small group support in CLIC maths, phonics, Nurture Group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3975D9" w:rsidRDefault="003975D9" w:rsidP="000615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 assessment</w:t>
            </w:r>
          </w:p>
          <w:p w:rsidR="003975D9" w:rsidRDefault="003975D9" w:rsidP="000615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Regular monitoring and observation </w:t>
            </w:r>
          </w:p>
          <w:p w:rsidR="003975D9" w:rsidRDefault="003975D9" w:rsidP="000615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Half termly pupil progress meetings</w:t>
            </w:r>
          </w:p>
          <w:p w:rsidR="003975D9" w:rsidRDefault="003975D9" w:rsidP="000615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Book scrutiny</w:t>
            </w:r>
          </w:p>
          <w:p w:rsidR="003975D9" w:rsidRPr="0084238A" w:rsidRDefault="003975D9" w:rsidP="000615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Performance management targets</w:t>
            </w:r>
          </w:p>
        </w:tc>
        <w:tc>
          <w:tcPr>
            <w:tcW w:w="1276" w:type="dxa"/>
            <w:shd w:val="clear" w:color="auto" w:fill="auto"/>
          </w:tcPr>
          <w:p w:rsidR="003975D9" w:rsidRDefault="003975D9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HT/DHT</w:t>
            </w:r>
          </w:p>
        </w:tc>
        <w:tc>
          <w:tcPr>
            <w:tcW w:w="1984" w:type="dxa"/>
          </w:tcPr>
          <w:p w:rsidR="003975D9" w:rsidRDefault="003975D9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Half termly</w:t>
            </w:r>
          </w:p>
        </w:tc>
      </w:tr>
      <w:tr w:rsidR="000615AA" w:rsidRPr="002954A6" w:rsidTr="0059521E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:rsidR="000615AA" w:rsidRPr="002954A6" w:rsidRDefault="000615AA" w:rsidP="000615AA">
            <w:pPr>
              <w:pStyle w:val="ListParagraph"/>
              <w:numPr>
                <w:ilvl w:val="0"/>
                <w:numId w:val="2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0615AA" w:rsidRPr="002954A6" w:rsidTr="0059521E">
        <w:tc>
          <w:tcPr>
            <w:tcW w:w="2235" w:type="dxa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:rsidR="000615AA" w:rsidRPr="002954A6" w:rsidRDefault="000615AA" w:rsidP="0059521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:rsidR="000615AA" w:rsidRPr="00262114" w:rsidRDefault="000615AA" w:rsidP="0059521E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0615AA" w:rsidRPr="002954A6" w:rsidTr="0059521E">
        <w:trPr>
          <w:trHeight w:hRule="exact" w:val="1188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0615AA" w:rsidRPr="00004FB6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Children’s particular social and emotional needs will be met.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43365A" w:rsidRDefault="0043365A" w:rsidP="00472F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Nurture Group</w:t>
            </w:r>
          </w:p>
          <w:p w:rsidR="00826659" w:rsidRDefault="00826659" w:rsidP="00472F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Thrive therapy</w:t>
            </w:r>
          </w:p>
          <w:p w:rsidR="00472FB1" w:rsidRDefault="00472FB1" w:rsidP="00472F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Nurture Group</w:t>
            </w:r>
          </w:p>
          <w:p w:rsidR="00FE713C" w:rsidRPr="00004FB6" w:rsidRDefault="00FE713C" w:rsidP="00472F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Yoga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0615AA" w:rsidRPr="00004FB6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Caring for children’s emotional needs will impact on their general well-being, and so their ability to learn.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0615AA" w:rsidRDefault="000615AA" w:rsidP="000615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quality training</w:t>
            </w:r>
          </w:p>
          <w:p w:rsidR="000615AA" w:rsidRDefault="000615AA" w:rsidP="000615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quality teaching</w:t>
            </w:r>
          </w:p>
          <w:p w:rsidR="000615AA" w:rsidRPr="00F115BB" w:rsidRDefault="000615AA" w:rsidP="000615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Rigorous assessment and monitoring</w:t>
            </w:r>
          </w:p>
        </w:tc>
        <w:tc>
          <w:tcPr>
            <w:tcW w:w="1276" w:type="dxa"/>
          </w:tcPr>
          <w:p w:rsidR="000615AA" w:rsidRPr="00004FB6" w:rsidRDefault="00472FB1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Trained HLTAs</w:t>
            </w:r>
          </w:p>
        </w:tc>
        <w:tc>
          <w:tcPr>
            <w:tcW w:w="1984" w:type="dxa"/>
          </w:tcPr>
          <w:p w:rsidR="000615AA" w:rsidRPr="00004FB6" w:rsidRDefault="00FE713C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Half </w:t>
            </w:r>
            <w:r w:rsidR="000615AA">
              <w:rPr>
                <w:rFonts w:ascii="Arial" w:hAnsi="Arial" w:cs="Arial"/>
                <w:sz w:val="18"/>
                <w:szCs w:val="18"/>
              </w:rPr>
              <w:t>Termly</w:t>
            </w:r>
          </w:p>
        </w:tc>
      </w:tr>
      <w:tr w:rsidR="000615AA" w:rsidRPr="002954A6" w:rsidTr="0059521E">
        <w:trPr>
          <w:trHeight w:hRule="exact" w:val="1074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0615AA" w:rsidRPr="00004FB6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Children’s spoken language and understanding will improve.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0615AA" w:rsidRPr="00004FB6" w:rsidRDefault="00472FB1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Early Talk Boost / </w:t>
            </w:r>
            <w:r w:rsidR="000615AA">
              <w:rPr>
                <w:rFonts w:ascii="Arial" w:hAnsi="Arial" w:cs="Arial"/>
                <w:sz w:val="18"/>
                <w:szCs w:val="18"/>
              </w:rPr>
              <w:t>Talk Boost.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0615AA" w:rsidRPr="00004FB6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coming into school with poor language skills will close the gap and enable them to work successfully on Talk for Writing.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0615AA" w:rsidRDefault="000615AA" w:rsidP="000615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quality training</w:t>
            </w:r>
          </w:p>
          <w:p w:rsidR="000615AA" w:rsidRDefault="000615AA" w:rsidP="000615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quality teaching</w:t>
            </w:r>
          </w:p>
          <w:p w:rsidR="000615AA" w:rsidRPr="00004FB6" w:rsidRDefault="000615AA" w:rsidP="000615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Rigorous assessment and monitoring</w:t>
            </w:r>
          </w:p>
        </w:tc>
        <w:tc>
          <w:tcPr>
            <w:tcW w:w="1276" w:type="dxa"/>
          </w:tcPr>
          <w:p w:rsidR="000615AA" w:rsidRPr="00004FB6" w:rsidRDefault="0043365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Talk Boost trained TA</w:t>
            </w:r>
            <w:r w:rsidR="000615AA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984" w:type="dxa"/>
          </w:tcPr>
          <w:p w:rsidR="000615AA" w:rsidRPr="00004FB6" w:rsidRDefault="00FE713C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week programme</w:t>
            </w:r>
            <w:r w:rsidR="000615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975D9" w:rsidRPr="002954A6" w:rsidTr="0059521E">
        <w:trPr>
          <w:trHeight w:hRule="exact" w:val="1074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3975D9" w:rsidRDefault="0043365A" w:rsidP="004336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Children will have a good start to the day, keeping up with reading and homework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3975D9" w:rsidRDefault="0043365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Breakfast club</w:t>
            </w:r>
          </w:p>
          <w:p w:rsidR="0043365A" w:rsidRDefault="0043365A" w:rsidP="005952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3365A" w:rsidRDefault="0043365A" w:rsidP="005952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3365A" w:rsidRDefault="0043365A" w:rsidP="005952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3365A" w:rsidRDefault="0043365A" w:rsidP="005952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3365A" w:rsidRDefault="0043365A" w:rsidP="0059521E">
            <w:pPr>
              <w:rPr>
                <w:rFonts w:ascii="Arial" w:hAnsi="Arial" w:cs="Arial"/>
                <w:sz w:val="18"/>
                <w:szCs w:val="18"/>
              </w:rPr>
            </w:pPr>
          </w:p>
          <w:p w:rsidR="0043365A" w:rsidRDefault="0043365A" w:rsidP="005952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3975D9" w:rsidRDefault="0043365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will have a good breakfast to start the day</w:t>
            </w:r>
          </w:p>
          <w:p w:rsidR="0043365A" w:rsidRDefault="0043365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Children will be supported in their reading and homework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975D9" w:rsidRDefault="0043365A" w:rsidP="000615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Regular monitoring </w:t>
            </w:r>
          </w:p>
        </w:tc>
        <w:tc>
          <w:tcPr>
            <w:tcW w:w="1276" w:type="dxa"/>
          </w:tcPr>
          <w:p w:rsidR="003975D9" w:rsidRDefault="0043365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TAs</w:t>
            </w:r>
          </w:p>
        </w:tc>
        <w:tc>
          <w:tcPr>
            <w:tcW w:w="1984" w:type="dxa"/>
          </w:tcPr>
          <w:p w:rsidR="003975D9" w:rsidRDefault="0043365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Half termly</w:t>
            </w:r>
          </w:p>
        </w:tc>
      </w:tr>
      <w:tr w:rsidR="0043365A" w:rsidRPr="002954A6" w:rsidTr="0059521E">
        <w:trPr>
          <w:trHeight w:hRule="exact" w:val="1074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43365A" w:rsidRDefault="0043365A" w:rsidP="004336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create wider opportunities for children’s experiences, providing a stimulating learning environment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43365A" w:rsidRDefault="0043365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Continue to remove financial barriers to learning by subsidising educational visits, and sporting opportunities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43365A" w:rsidRDefault="00130B7E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Some PP children have limited opportunities to wider experiences due to financial constraints.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43365A" w:rsidRDefault="00130B7E" w:rsidP="000615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 monitoring</w:t>
            </w:r>
          </w:p>
          <w:p w:rsidR="00130B7E" w:rsidRDefault="00130B7E" w:rsidP="000615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Regular observation </w:t>
            </w:r>
          </w:p>
        </w:tc>
        <w:tc>
          <w:tcPr>
            <w:tcW w:w="1276" w:type="dxa"/>
          </w:tcPr>
          <w:p w:rsidR="0043365A" w:rsidRDefault="00130B7E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teachers</w:t>
            </w:r>
          </w:p>
        </w:tc>
        <w:tc>
          <w:tcPr>
            <w:tcW w:w="1984" w:type="dxa"/>
          </w:tcPr>
          <w:p w:rsidR="0043365A" w:rsidRDefault="00130B7E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Half termly</w:t>
            </w:r>
          </w:p>
        </w:tc>
      </w:tr>
      <w:tr w:rsidR="000615AA" w:rsidRPr="002954A6" w:rsidTr="0059521E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:rsidR="000615AA" w:rsidRPr="002954A6" w:rsidRDefault="000615AA" w:rsidP="000615AA">
            <w:pPr>
              <w:pStyle w:val="ListParagraph"/>
              <w:numPr>
                <w:ilvl w:val="0"/>
                <w:numId w:val="2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0615AA" w:rsidRPr="002954A6" w:rsidTr="0059521E">
        <w:tc>
          <w:tcPr>
            <w:tcW w:w="2235" w:type="dxa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:rsidR="000615AA" w:rsidRPr="002954A6" w:rsidRDefault="000615AA" w:rsidP="0059521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:rsidR="000615AA" w:rsidRPr="00262114" w:rsidRDefault="000615AA" w:rsidP="0059521E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0615AA" w:rsidRPr="002954A6" w:rsidTr="0059521E">
        <w:trPr>
          <w:trHeight w:val="310"/>
        </w:trPr>
        <w:tc>
          <w:tcPr>
            <w:tcW w:w="2235" w:type="dxa"/>
            <w:tcMar>
              <w:top w:w="57" w:type="dxa"/>
              <w:bottom w:w="57" w:type="dxa"/>
            </w:tcMar>
          </w:tcPr>
          <w:p w:rsidR="000615AA" w:rsidRPr="00AE78F2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create a secure stimulating environment where children can learn.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:rsidR="000615AA" w:rsidRPr="007E1503" w:rsidRDefault="000615AA" w:rsidP="000615A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7E1503">
              <w:rPr>
                <w:rFonts w:ascii="Arial" w:hAnsi="Arial" w:cs="Arial"/>
                <w:sz w:val="18"/>
                <w:szCs w:val="18"/>
              </w:rPr>
              <w:t>Breakfast club</w:t>
            </w:r>
          </w:p>
          <w:p w:rsidR="000615AA" w:rsidRPr="007E1503" w:rsidRDefault="000615AA" w:rsidP="000615A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7E1503">
              <w:rPr>
                <w:rFonts w:ascii="Arial" w:hAnsi="Arial" w:cs="Arial"/>
                <w:sz w:val="18"/>
                <w:szCs w:val="18"/>
              </w:rPr>
              <w:t>Support for homework</w:t>
            </w:r>
          </w:p>
          <w:p w:rsidR="000615AA" w:rsidRDefault="000615AA" w:rsidP="000615A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7E1503">
              <w:rPr>
                <w:rFonts w:ascii="Arial" w:hAnsi="Arial" w:cs="Arial"/>
                <w:sz w:val="18"/>
                <w:szCs w:val="18"/>
              </w:rPr>
              <w:t xml:space="preserve">Subsidised school trips </w:t>
            </w:r>
          </w:p>
          <w:p w:rsidR="000615AA" w:rsidRPr="007E1503" w:rsidRDefault="000615AA" w:rsidP="000615A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Subsidised</w:t>
            </w:r>
            <w:r w:rsidRPr="007E1503">
              <w:rPr>
                <w:rFonts w:ascii="Arial" w:hAnsi="Arial" w:cs="Arial"/>
                <w:sz w:val="18"/>
                <w:szCs w:val="18"/>
              </w:rPr>
              <w:t xml:space="preserve"> music tuition.</w:t>
            </w:r>
          </w:p>
          <w:p w:rsidR="000615AA" w:rsidRDefault="000615AA" w:rsidP="000615A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7E1503">
              <w:rPr>
                <w:rFonts w:ascii="Arial" w:hAnsi="Arial" w:cs="Arial"/>
                <w:sz w:val="18"/>
                <w:szCs w:val="18"/>
              </w:rPr>
              <w:t>Miscellaneous items such as reading folders, swimming kit etc.</w:t>
            </w:r>
          </w:p>
          <w:p w:rsidR="000615AA" w:rsidRDefault="000615AA" w:rsidP="000615A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After school clubs</w:t>
            </w:r>
          </w:p>
          <w:p w:rsidR="000615AA" w:rsidRPr="007E1503" w:rsidRDefault="000615AA" w:rsidP="000615A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learning subscriptions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0615AA" w:rsidRPr="00AE78F2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ensure that PP children are not disadvantaged when accessing any school activities or events.  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0615AA" w:rsidRPr="00AE78F2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school activities and events planned to be thoroughly inclusive.</w:t>
            </w:r>
          </w:p>
        </w:tc>
        <w:tc>
          <w:tcPr>
            <w:tcW w:w="1276" w:type="dxa"/>
          </w:tcPr>
          <w:p w:rsidR="000615AA" w:rsidRPr="00AE78F2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 teacher</w:t>
            </w:r>
          </w:p>
        </w:tc>
        <w:tc>
          <w:tcPr>
            <w:tcW w:w="1984" w:type="dxa"/>
          </w:tcPr>
          <w:p w:rsidR="000615AA" w:rsidRPr="00AE78F2" w:rsidRDefault="000615AA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Termly </w:t>
            </w:r>
          </w:p>
        </w:tc>
      </w:tr>
      <w:tr w:rsidR="000615AA" w:rsidRPr="002954A6" w:rsidTr="0059521E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:rsidR="000615AA" w:rsidRPr="002954A6" w:rsidRDefault="000615AA" w:rsidP="0059521E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:rsidR="000615AA" w:rsidRPr="002954A6" w:rsidRDefault="00FE713C" w:rsidP="005952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£21,120</w:t>
            </w:r>
          </w:p>
        </w:tc>
      </w:tr>
    </w:tbl>
    <w:p w:rsidR="00FC4B2E" w:rsidRDefault="00FC4B2E"/>
    <w:sectPr w:rsidR="00FC4B2E" w:rsidSect="000615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6278"/>
    <w:multiLevelType w:val="hybridMultilevel"/>
    <w:tmpl w:val="D4B22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EEE69FE"/>
    <w:multiLevelType w:val="hybridMultilevel"/>
    <w:tmpl w:val="F4D43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E6F6A"/>
    <w:multiLevelType w:val="hybridMultilevel"/>
    <w:tmpl w:val="8F948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AA"/>
    <w:rsid w:val="000615AA"/>
    <w:rsid w:val="00130B7E"/>
    <w:rsid w:val="001707F0"/>
    <w:rsid w:val="001B26CB"/>
    <w:rsid w:val="002761C7"/>
    <w:rsid w:val="00293376"/>
    <w:rsid w:val="003909F4"/>
    <w:rsid w:val="003975D9"/>
    <w:rsid w:val="003D46D4"/>
    <w:rsid w:val="0043365A"/>
    <w:rsid w:val="00472FB1"/>
    <w:rsid w:val="006B20CC"/>
    <w:rsid w:val="006D02B3"/>
    <w:rsid w:val="00714E96"/>
    <w:rsid w:val="00775EF5"/>
    <w:rsid w:val="00826659"/>
    <w:rsid w:val="00921DCD"/>
    <w:rsid w:val="00932D0E"/>
    <w:rsid w:val="009D519C"/>
    <w:rsid w:val="00A23CD2"/>
    <w:rsid w:val="00B81459"/>
    <w:rsid w:val="00C8513A"/>
    <w:rsid w:val="00CC24F3"/>
    <w:rsid w:val="00CE7067"/>
    <w:rsid w:val="00F504DE"/>
    <w:rsid w:val="00FC4B2E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A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5AA"/>
    <w:pPr>
      <w:ind w:left="720"/>
    </w:pPr>
  </w:style>
  <w:style w:type="table" w:styleId="TableGrid">
    <w:name w:val="Table Grid"/>
    <w:basedOn w:val="TableNormal"/>
    <w:uiPriority w:val="59"/>
    <w:rsid w:val="0006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A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5AA"/>
    <w:pPr>
      <w:ind w:left="720"/>
    </w:pPr>
  </w:style>
  <w:style w:type="table" w:styleId="TableGrid">
    <w:name w:val="Table Grid"/>
    <w:basedOn w:val="TableNormal"/>
    <w:uiPriority w:val="59"/>
    <w:rsid w:val="0006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Anne</dc:creator>
  <cp:lastModifiedBy>Robertson, Anne</cp:lastModifiedBy>
  <cp:revision>2</cp:revision>
  <dcterms:created xsi:type="dcterms:W3CDTF">2019-10-26T13:15:00Z</dcterms:created>
  <dcterms:modified xsi:type="dcterms:W3CDTF">2019-10-26T13:15:00Z</dcterms:modified>
</cp:coreProperties>
</file>