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2F5B0F" w:rsidP="002F5B0F">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2F5B0F" w:rsidRDefault="00814233" w:rsidP="00814233">
      <w:pPr>
        <w:pStyle w:val="NoSpacing"/>
        <w:rPr>
          <w:rFonts w:ascii="Arial" w:hAnsi="Arial" w:cs="Arial"/>
          <w:b/>
        </w:rPr>
      </w:pPr>
      <w:r>
        <w:rPr>
          <w:rFonts w:ascii="Arial" w:hAnsi="Arial" w:cs="Arial"/>
          <w:b/>
        </w:rPr>
        <w:t xml:space="preserve">                                                                                          TWEEDMOUTH WEST FIRST</w:t>
      </w:r>
      <w:r w:rsidR="00D37B43">
        <w:rPr>
          <w:rFonts w:ascii="Arial" w:hAnsi="Arial" w:cs="Arial"/>
          <w:b/>
        </w:rPr>
        <w:t xml:space="preserve">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861476" w:rsidP="002F5B0F">
      <w:pPr>
        <w:pStyle w:val="NoSpacing"/>
        <w:rPr>
          <w:rFonts w:ascii="Arial" w:hAnsi="Arial" w:cs="Arial"/>
        </w:rPr>
      </w:pPr>
      <w:r>
        <w:rPr>
          <w:rFonts w:ascii="Arial" w:hAnsi="Arial" w:cs="Arial"/>
        </w:rPr>
        <w:t>From September 2016</w:t>
      </w:r>
      <w:r w:rsidR="005F1DB4">
        <w:rPr>
          <w:rFonts w:ascii="Arial" w:hAnsi="Arial" w:cs="Arial"/>
        </w:rPr>
        <w:t>, Governi</w:t>
      </w:r>
      <w:r w:rsidR="005F1DB4" w:rsidRPr="005F1DB4">
        <w:rPr>
          <w:rFonts w:ascii="Arial" w:hAnsi="Arial" w:cs="Arial"/>
        </w:rPr>
        <w:t>n</w:t>
      </w:r>
      <w:r w:rsidR="005F1DB4">
        <w:rPr>
          <w:rFonts w:ascii="Arial" w:hAnsi="Arial" w:cs="Arial"/>
        </w:rPr>
        <w:t>g</w:t>
      </w:r>
      <w:r w:rsidR="005F1DB4" w:rsidRPr="005F1DB4">
        <w:rPr>
          <w:rFonts w:ascii="Arial" w:hAnsi="Arial" w:cs="Arial"/>
        </w:rPr>
        <w:t xml:space="preserve"> Bodies </w:t>
      </w:r>
      <w:r w:rsidR="003F3CB0">
        <w:rPr>
          <w:rFonts w:ascii="Arial" w:hAnsi="Arial" w:cs="Arial"/>
        </w:rPr>
        <w:t>are required to</w:t>
      </w:r>
      <w:r w:rsidR="005F1DB4" w:rsidRPr="005F1DB4">
        <w:rPr>
          <w:rFonts w:ascii="Arial" w:hAnsi="Arial" w:cs="Arial"/>
        </w:rPr>
        <w:t xml:space="preserve"> publish, on their website, information about their </w:t>
      </w:r>
      <w:r w:rsidR="00D81C1C">
        <w:rPr>
          <w:rFonts w:ascii="Arial" w:hAnsi="Arial" w:cs="Arial"/>
        </w:rPr>
        <w:t>governors</w:t>
      </w:r>
      <w:r w:rsidR="005F1DB4"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552"/>
        <w:gridCol w:w="1659"/>
        <w:gridCol w:w="1579"/>
        <w:gridCol w:w="1709"/>
        <w:gridCol w:w="1797"/>
        <w:gridCol w:w="1911"/>
        <w:gridCol w:w="2125"/>
        <w:gridCol w:w="1641"/>
        <w:gridCol w:w="1641"/>
      </w:tblGrid>
      <w:tr w:rsidR="00B7701F" w:rsidTr="00B7701F">
        <w:tc>
          <w:tcPr>
            <w:tcW w:w="1552" w:type="dxa"/>
          </w:tcPr>
          <w:p w:rsidR="00B7701F" w:rsidRPr="002F5B0F" w:rsidRDefault="00B7701F" w:rsidP="002F5B0F">
            <w:pPr>
              <w:pStyle w:val="NoSpacing"/>
              <w:rPr>
                <w:rFonts w:ascii="Arial" w:hAnsi="Arial" w:cs="Arial"/>
                <w:b/>
              </w:rPr>
            </w:pPr>
            <w:r>
              <w:rPr>
                <w:rFonts w:ascii="Arial" w:hAnsi="Arial" w:cs="Arial"/>
                <w:b/>
              </w:rPr>
              <w:t>Name &amp; Category</w:t>
            </w:r>
          </w:p>
        </w:tc>
        <w:tc>
          <w:tcPr>
            <w:tcW w:w="1659" w:type="dxa"/>
          </w:tcPr>
          <w:p w:rsidR="00B7701F" w:rsidRPr="002F5B0F" w:rsidRDefault="00B7701F" w:rsidP="002F5B0F">
            <w:pPr>
              <w:pStyle w:val="NoSpacing"/>
              <w:rPr>
                <w:rFonts w:ascii="Arial" w:hAnsi="Arial" w:cs="Arial"/>
                <w:b/>
              </w:rPr>
            </w:pPr>
            <w:r>
              <w:rPr>
                <w:rFonts w:ascii="Arial" w:hAnsi="Arial" w:cs="Arial"/>
                <w:b/>
              </w:rPr>
              <w:t>Appointing Body</w:t>
            </w:r>
          </w:p>
        </w:tc>
        <w:tc>
          <w:tcPr>
            <w:tcW w:w="1579" w:type="dxa"/>
          </w:tcPr>
          <w:p w:rsidR="00B7701F" w:rsidRPr="002F5B0F" w:rsidRDefault="00B7701F" w:rsidP="00971075">
            <w:pPr>
              <w:pStyle w:val="NoSpacing"/>
              <w:rPr>
                <w:rFonts w:ascii="Arial" w:hAnsi="Arial" w:cs="Arial"/>
                <w:b/>
              </w:rPr>
            </w:pPr>
            <w:r>
              <w:rPr>
                <w:rFonts w:ascii="Arial" w:hAnsi="Arial" w:cs="Arial"/>
                <w:b/>
              </w:rPr>
              <w:t>Terms of Office</w:t>
            </w:r>
          </w:p>
        </w:tc>
        <w:tc>
          <w:tcPr>
            <w:tcW w:w="1709" w:type="dxa"/>
          </w:tcPr>
          <w:p w:rsidR="00B7701F" w:rsidRPr="002F5B0F" w:rsidRDefault="00B7701F" w:rsidP="002F5B0F">
            <w:pPr>
              <w:pStyle w:val="NoSpacing"/>
              <w:rPr>
                <w:rFonts w:ascii="Arial" w:hAnsi="Arial" w:cs="Arial"/>
                <w:b/>
              </w:rPr>
            </w:pPr>
            <w:r>
              <w:rPr>
                <w:rFonts w:ascii="Arial" w:hAnsi="Arial" w:cs="Arial"/>
                <w:b/>
              </w:rPr>
              <w:t>Committees</w:t>
            </w:r>
          </w:p>
        </w:tc>
        <w:tc>
          <w:tcPr>
            <w:tcW w:w="1797" w:type="dxa"/>
          </w:tcPr>
          <w:p w:rsidR="00B7701F" w:rsidRPr="002F5B0F" w:rsidRDefault="00B7701F" w:rsidP="002F5B0F">
            <w:pPr>
              <w:pStyle w:val="NoSpacing"/>
              <w:rPr>
                <w:rFonts w:ascii="Arial" w:hAnsi="Arial" w:cs="Arial"/>
                <w:b/>
              </w:rPr>
            </w:pPr>
            <w:r>
              <w:rPr>
                <w:rFonts w:ascii="Arial" w:hAnsi="Arial" w:cs="Arial"/>
                <w:b/>
              </w:rPr>
              <w:t>Official responsibility</w:t>
            </w:r>
          </w:p>
        </w:tc>
        <w:tc>
          <w:tcPr>
            <w:tcW w:w="1911" w:type="dxa"/>
          </w:tcPr>
          <w:p w:rsidR="00B7701F" w:rsidRPr="002F5B0F" w:rsidRDefault="00B7701F" w:rsidP="002F5B0F">
            <w:pPr>
              <w:pStyle w:val="NoSpacing"/>
              <w:rPr>
                <w:rFonts w:ascii="Arial" w:hAnsi="Arial" w:cs="Arial"/>
                <w:b/>
              </w:rPr>
            </w:pPr>
            <w:r>
              <w:rPr>
                <w:rFonts w:ascii="Arial" w:hAnsi="Arial" w:cs="Arial"/>
                <w:b/>
              </w:rPr>
              <w:t>Financial Interest</w:t>
            </w:r>
          </w:p>
        </w:tc>
        <w:tc>
          <w:tcPr>
            <w:tcW w:w="2125" w:type="dxa"/>
          </w:tcPr>
          <w:p w:rsidR="00B7701F" w:rsidRPr="002F5B0F" w:rsidRDefault="00B7701F" w:rsidP="00831F4A">
            <w:pPr>
              <w:pStyle w:val="NoSpacing"/>
              <w:rPr>
                <w:rFonts w:ascii="Arial" w:hAnsi="Arial" w:cs="Arial"/>
                <w:b/>
              </w:rPr>
            </w:pPr>
            <w:r>
              <w:rPr>
                <w:rFonts w:ascii="Arial" w:hAnsi="Arial" w:cs="Arial"/>
                <w:b/>
              </w:rPr>
              <w:t>Non-Financial Interest</w:t>
            </w:r>
          </w:p>
        </w:tc>
        <w:tc>
          <w:tcPr>
            <w:tcW w:w="1641" w:type="dxa"/>
          </w:tcPr>
          <w:p w:rsidR="00B7701F" w:rsidRDefault="00B7701F" w:rsidP="007C1BCE">
            <w:pPr>
              <w:pStyle w:val="NoSpacing"/>
              <w:rPr>
                <w:rFonts w:ascii="Arial" w:hAnsi="Arial" w:cs="Arial"/>
                <w:b/>
              </w:rPr>
            </w:pPr>
            <w:r>
              <w:rPr>
                <w:rFonts w:ascii="Arial" w:hAnsi="Arial" w:cs="Arial"/>
                <w:b/>
              </w:rPr>
              <w:t>Attendance at Meetings 16</w:t>
            </w:r>
            <w:r w:rsidR="007C1BCE">
              <w:rPr>
                <w:rFonts w:ascii="Arial" w:hAnsi="Arial" w:cs="Arial"/>
                <w:b/>
              </w:rPr>
              <w:t>-17</w:t>
            </w:r>
          </w:p>
        </w:tc>
        <w:tc>
          <w:tcPr>
            <w:tcW w:w="1641" w:type="dxa"/>
          </w:tcPr>
          <w:p w:rsidR="00B7701F" w:rsidRDefault="00B7701F" w:rsidP="007C1BCE">
            <w:pPr>
              <w:pStyle w:val="NoSpacing"/>
              <w:rPr>
                <w:rFonts w:ascii="Arial" w:hAnsi="Arial" w:cs="Arial"/>
                <w:b/>
              </w:rPr>
            </w:pPr>
            <w:r>
              <w:rPr>
                <w:rFonts w:ascii="Arial" w:hAnsi="Arial" w:cs="Arial"/>
                <w:b/>
              </w:rPr>
              <w:t>Attendance at</w:t>
            </w:r>
            <w:r w:rsidR="007C1BCE">
              <w:rPr>
                <w:rFonts w:ascii="Arial" w:hAnsi="Arial" w:cs="Arial"/>
                <w:b/>
              </w:rPr>
              <w:t xml:space="preserve"> Meetings 17</w:t>
            </w:r>
            <w:r>
              <w:rPr>
                <w:rFonts w:ascii="Arial" w:hAnsi="Arial" w:cs="Arial"/>
                <w:b/>
              </w:rPr>
              <w:t>-1</w:t>
            </w:r>
            <w:r w:rsidR="007C1BCE">
              <w:rPr>
                <w:rFonts w:ascii="Arial" w:hAnsi="Arial" w:cs="Arial"/>
                <w:b/>
              </w:rPr>
              <w:t>8</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Anne Robertson</w:t>
            </w:r>
          </w:p>
          <w:p w:rsidR="00B7701F" w:rsidRPr="00112E41" w:rsidRDefault="00B7701F" w:rsidP="002F5B0F">
            <w:pPr>
              <w:pStyle w:val="NoSpacing"/>
              <w:rPr>
                <w:rFonts w:ascii="Arial" w:hAnsi="Arial" w:cs="Arial"/>
                <w:sz w:val="18"/>
                <w:szCs w:val="18"/>
              </w:rPr>
            </w:pPr>
          </w:p>
        </w:tc>
        <w:tc>
          <w:tcPr>
            <w:tcW w:w="1659" w:type="dxa"/>
          </w:tcPr>
          <w:p w:rsidR="00B7701F" w:rsidRPr="00112E41" w:rsidRDefault="002E5E8E" w:rsidP="002F5B0F">
            <w:pPr>
              <w:pStyle w:val="NoSpacing"/>
              <w:rPr>
                <w:rFonts w:ascii="Arial" w:hAnsi="Arial" w:cs="Arial"/>
                <w:sz w:val="18"/>
                <w:szCs w:val="18"/>
              </w:rPr>
            </w:pPr>
            <w:r>
              <w:rPr>
                <w:rFonts w:ascii="Arial" w:hAnsi="Arial" w:cs="Arial"/>
                <w:sz w:val="18"/>
                <w:szCs w:val="18"/>
              </w:rPr>
              <w:t>By Virtue of Position</w:t>
            </w:r>
          </w:p>
        </w:tc>
        <w:tc>
          <w:tcPr>
            <w:tcW w:w="1579" w:type="dxa"/>
          </w:tcPr>
          <w:p w:rsidR="00B7701F" w:rsidRDefault="002E5E8E">
            <w:r>
              <w:t>01.09.2017</w:t>
            </w:r>
            <w:r w:rsidR="00B7701F">
              <w:t xml:space="preserve"> to</w:t>
            </w:r>
          </w:p>
          <w:p w:rsidR="00B7701F" w:rsidRDefault="002E5E8E" w:rsidP="00171EAE">
            <w:r>
              <w:t>01.09.2021</w:t>
            </w:r>
          </w:p>
        </w:tc>
        <w:tc>
          <w:tcPr>
            <w:tcW w:w="1709" w:type="dxa"/>
          </w:tcPr>
          <w:p w:rsidR="00B7701F" w:rsidRPr="00112E41" w:rsidRDefault="00940F5F" w:rsidP="00B529E8">
            <w:pPr>
              <w:pStyle w:val="NoSpacing"/>
              <w:rPr>
                <w:rFonts w:ascii="Arial" w:hAnsi="Arial" w:cs="Arial"/>
                <w:sz w:val="18"/>
                <w:szCs w:val="18"/>
              </w:rPr>
            </w:pPr>
            <w:r>
              <w:rPr>
                <w:rFonts w:ascii="Arial" w:hAnsi="Arial" w:cs="Arial"/>
                <w:sz w:val="18"/>
                <w:szCs w:val="18"/>
              </w:rPr>
              <w:t>Finance &amp; Staffing</w:t>
            </w:r>
            <w:r>
              <w:rPr>
                <w:rFonts w:ascii="Arial" w:hAnsi="Arial" w:cs="Arial"/>
                <w:sz w:val="18"/>
                <w:szCs w:val="18"/>
              </w:rPr>
              <w:t xml:space="preserve">  </w:t>
            </w:r>
            <w:r>
              <w:rPr>
                <w:rFonts w:ascii="Arial" w:hAnsi="Arial" w:cs="Arial"/>
                <w:sz w:val="18"/>
                <w:szCs w:val="18"/>
              </w:rPr>
              <w:t>Curriculum &amp; Standards</w:t>
            </w:r>
          </w:p>
        </w:tc>
        <w:tc>
          <w:tcPr>
            <w:tcW w:w="1797" w:type="dxa"/>
          </w:tcPr>
          <w:p w:rsidR="00B7701F" w:rsidRPr="00112E41" w:rsidRDefault="00B529E8" w:rsidP="002F5B0F">
            <w:pPr>
              <w:pStyle w:val="NoSpacing"/>
              <w:rPr>
                <w:rFonts w:ascii="Arial" w:hAnsi="Arial" w:cs="Arial"/>
                <w:sz w:val="18"/>
                <w:szCs w:val="18"/>
              </w:rPr>
            </w:pPr>
            <w:r>
              <w:rPr>
                <w:rFonts w:ascii="Arial" w:hAnsi="Arial" w:cs="Arial"/>
                <w:sz w:val="18"/>
                <w:szCs w:val="18"/>
              </w:rPr>
              <w:t>Safer Recruitment</w:t>
            </w:r>
          </w:p>
        </w:tc>
        <w:tc>
          <w:tcPr>
            <w:tcW w:w="1911" w:type="dxa"/>
          </w:tcPr>
          <w:p w:rsidR="002E5E8E" w:rsidRDefault="002E5E8E" w:rsidP="002F5B0F">
            <w:pPr>
              <w:pStyle w:val="NoSpacing"/>
              <w:rPr>
                <w:rFonts w:ascii="Arial" w:hAnsi="Arial" w:cs="Arial"/>
                <w:sz w:val="18"/>
                <w:szCs w:val="18"/>
              </w:rPr>
            </w:pPr>
            <w:r>
              <w:rPr>
                <w:rFonts w:ascii="Arial" w:hAnsi="Arial" w:cs="Arial"/>
                <w:sz w:val="18"/>
                <w:szCs w:val="18"/>
              </w:rPr>
              <w:t>Head Teacher</w:t>
            </w:r>
          </w:p>
          <w:p w:rsidR="00B7701F" w:rsidRPr="00112E41" w:rsidRDefault="00B7701F" w:rsidP="002F5B0F">
            <w:pPr>
              <w:pStyle w:val="NoSpacing"/>
              <w:rPr>
                <w:rFonts w:ascii="Arial" w:hAnsi="Arial" w:cs="Arial"/>
                <w:sz w:val="18"/>
                <w:szCs w:val="18"/>
              </w:rPr>
            </w:pPr>
            <w:r>
              <w:rPr>
                <w:rFonts w:ascii="Arial" w:hAnsi="Arial" w:cs="Arial"/>
                <w:sz w:val="18"/>
                <w:szCs w:val="18"/>
              </w:rPr>
              <w:t>School Uniform Supplier</w:t>
            </w:r>
          </w:p>
        </w:tc>
        <w:tc>
          <w:tcPr>
            <w:tcW w:w="2125"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1641" w:type="dxa"/>
          </w:tcPr>
          <w:p w:rsidR="00B7701F" w:rsidRDefault="00171EAE" w:rsidP="002F5B0F">
            <w:pPr>
              <w:pStyle w:val="NoSpacing"/>
              <w:rPr>
                <w:rFonts w:ascii="Arial" w:hAnsi="Arial" w:cs="Arial"/>
                <w:sz w:val="18"/>
                <w:szCs w:val="18"/>
              </w:rPr>
            </w:pPr>
            <w:r>
              <w:rPr>
                <w:rFonts w:ascii="Arial" w:hAnsi="Arial" w:cs="Arial"/>
                <w:sz w:val="18"/>
                <w:szCs w:val="18"/>
              </w:rPr>
              <w:t>All</w:t>
            </w:r>
          </w:p>
        </w:tc>
        <w:tc>
          <w:tcPr>
            <w:tcW w:w="1641" w:type="dxa"/>
          </w:tcPr>
          <w:p w:rsidR="00B7701F" w:rsidRDefault="002E5E8E" w:rsidP="002F5B0F">
            <w:pPr>
              <w:pStyle w:val="NoSpacing"/>
              <w:rPr>
                <w:rFonts w:ascii="Arial" w:hAnsi="Arial" w:cs="Arial"/>
                <w:sz w:val="18"/>
                <w:szCs w:val="18"/>
              </w:rPr>
            </w:pPr>
            <w:r>
              <w:rPr>
                <w:rFonts w:ascii="Arial" w:hAnsi="Arial" w:cs="Arial"/>
                <w:sz w:val="18"/>
                <w:szCs w:val="18"/>
              </w:rPr>
              <w:t>1</w:t>
            </w:r>
          </w:p>
        </w:tc>
      </w:tr>
      <w:tr w:rsidR="007C1BCE" w:rsidTr="00B7701F">
        <w:tc>
          <w:tcPr>
            <w:tcW w:w="1552" w:type="dxa"/>
          </w:tcPr>
          <w:p w:rsidR="007C1BCE" w:rsidRDefault="007C1BCE" w:rsidP="002F5B0F">
            <w:pPr>
              <w:pStyle w:val="NoSpacing"/>
              <w:rPr>
                <w:rFonts w:ascii="Arial" w:hAnsi="Arial" w:cs="Arial"/>
                <w:sz w:val="18"/>
                <w:szCs w:val="18"/>
              </w:rPr>
            </w:pPr>
            <w:r>
              <w:rPr>
                <w:rFonts w:ascii="Arial" w:hAnsi="Arial" w:cs="Arial"/>
                <w:sz w:val="18"/>
                <w:szCs w:val="18"/>
              </w:rPr>
              <w:t>Joanne Anderson</w:t>
            </w:r>
          </w:p>
          <w:p w:rsidR="007C1BCE" w:rsidRDefault="002E5E8E" w:rsidP="002F5B0F">
            <w:pPr>
              <w:pStyle w:val="NoSpacing"/>
              <w:rPr>
                <w:rFonts w:ascii="Arial" w:hAnsi="Arial" w:cs="Arial"/>
                <w:sz w:val="18"/>
                <w:szCs w:val="18"/>
              </w:rPr>
            </w:pPr>
            <w:r>
              <w:rPr>
                <w:rFonts w:ascii="Arial" w:hAnsi="Arial" w:cs="Arial"/>
                <w:sz w:val="18"/>
                <w:szCs w:val="18"/>
              </w:rPr>
              <w:t>Staff Governor</w:t>
            </w:r>
          </w:p>
        </w:tc>
        <w:tc>
          <w:tcPr>
            <w:tcW w:w="1659" w:type="dxa"/>
          </w:tcPr>
          <w:p w:rsidR="007C1BCE" w:rsidRDefault="007C1BCE" w:rsidP="00112E41">
            <w:pPr>
              <w:pStyle w:val="NoSpacing"/>
              <w:rPr>
                <w:rFonts w:ascii="Arial" w:hAnsi="Arial" w:cs="Arial"/>
                <w:sz w:val="18"/>
                <w:szCs w:val="18"/>
              </w:rPr>
            </w:pPr>
            <w:r>
              <w:rPr>
                <w:rFonts w:ascii="Arial" w:hAnsi="Arial" w:cs="Arial"/>
                <w:sz w:val="18"/>
                <w:szCs w:val="18"/>
              </w:rPr>
              <w:t>School Staff</w:t>
            </w:r>
          </w:p>
        </w:tc>
        <w:tc>
          <w:tcPr>
            <w:tcW w:w="1579" w:type="dxa"/>
          </w:tcPr>
          <w:p w:rsidR="007C1BCE" w:rsidRDefault="007C1BCE" w:rsidP="00B529E8">
            <w:r>
              <w:t>31.08.17</w:t>
            </w:r>
            <w:r w:rsidR="002E5E8E">
              <w:t xml:space="preserve"> to 31.08.21</w:t>
            </w:r>
          </w:p>
        </w:tc>
        <w:tc>
          <w:tcPr>
            <w:tcW w:w="1709" w:type="dxa"/>
          </w:tcPr>
          <w:p w:rsidR="007C1BCE" w:rsidRDefault="00940F5F" w:rsidP="002F5B0F">
            <w:pPr>
              <w:pStyle w:val="NoSpacing"/>
              <w:rPr>
                <w:rFonts w:ascii="Arial" w:hAnsi="Arial" w:cs="Arial"/>
                <w:sz w:val="18"/>
                <w:szCs w:val="18"/>
              </w:rPr>
            </w:pPr>
            <w:r>
              <w:rPr>
                <w:rFonts w:ascii="Arial" w:hAnsi="Arial" w:cs="Arial"/>
                <w:sz w:val="18"/>
                <w:szCs w:val="18"/>
              </w:rPr>
              <w:t>Curriculum &amp; Standards</w:t>
            </w:r>
          </w:p>
          <w:p w:rsidR="007C1BCE" w:rsidRDefault="007C1BCE" w:rsidP="002F5B0F">
            <w:pPr>
              <w:pStyle w:val="NoSpacing"/>
              <w:rPr>
                <w:rFonts w:ascii="Arial" w:hAnsi="Arial" w:cs="Arial"/>
                <w:sz w:val="18"/>
                <w:szCs w:val="18"/>
              </w:rPr>
            </w:pPr>
          </w:p>
        </w:tc>
        <w:tc>
          <w:tcPr>
            <w:tcW w:w="1797" w:type="dxa"/>
          </w:tcPr>
          <w:p w:rsidR="007C1BCE" w:rsidRDefault="007C1BCE" w:rsidP="002F5B0F">
            <w:pPr>
              <w:pStyle w:val="NoSpacing"/>
              <w:rPr>
                <w:rFonts w:ascii="Arial" w:hAnsi="Arial" w:cs="Arial"/>
                <w:sz w:val="18"/>
                <w:szCs w:val="18"/>
              </w:rPr>
            </w:pPr>
            <w:r>
              <w:rPr>
                <w:rFonts w:ascii="Arial" w:hAnsi="Arial" w:cs="Arial"/>
                <w:sz w:val="18"/>
                <w:szCs w:val="18"/>
              </w:rPr>
              <w:t>None</w:t>
            </w:r>
          </w:p>
        </w:tc>
        <w:tc>
          <w:tcPr>
            <w:tcW w:w="1911" w:type="dxa"/>
          </w:tcPr>
          <w:p w:rsidR="007C1BCE" w:rsidRDefault="002E5E8E" w:rsidP="002F5B0F">
            <w:pPr>
              <w:pStyle w:val="NoSpacing"/>
              <w:rPr>
                <w:rFonts w:ascii="Arial" w:hAnsi="Arial" w:cs="Arial"/>
                <w:sz w:val="18"/>
                <w:szCs w:val="18"/>
              </w:rPr>
            </w:pPr>
            <w:r>
              <w:rPr>
                <w:rFonts w:ascii="Arial" w:hAnsi="Arial" w:cs="Arial"/>
                <w:sz w:val="18"/>
                <w:szCs w:val="18"/>
              </w:rPr>
              <w:t xml:space="preserve">Deputy Head / </w:t>
            </w:r>
            <w:r w:rsidR="007C1BCE">
              <w:rPr>
                <w:rFonts w:ascii="Arial" w:hAnsi="Arial" w:cs="Arial"/>
                <w:sz w:val="18"/>
                <w:szCs w:val="18"/>
              </w:rPr>
              <w:t xml:space="preserve"> teaching staff</w:t>
            </w:r>
          </w:p>
          <w:p w:rsidR="007C1BCE" w:rsidRDefault="007C1BCE" w:rsidP="002F5B0F">
            <w:pPr>
              <w:pStyle w:val="NoSpacing"/>
              <w:rPr>
                <w:rFonts w:ascii="Arial" w:hAnsi="Arial" w:cs="Arial"/>
                <w:sz w:val="18"/>
                <w:szCs w:val="18"/>
              </w:rPr>
            </w:pPr>
          </w:p>
        </w:tc>
        <w:tc>
          <w:tcPr>
            <w:tcW w:w="2125" w:type="dxa"/>
          </w:tcPr>
          <w:p w:rsidR="007C1BCE" w:rsidRDefault="007C1BCE" w:rsidP="002F5B0F">
            <w:pPr>
              <w:pStyle w:val="NoSpacing"/>
              <w:rPr>
                <w:rFonts w:ascii="Arial" w:hAnsi="Arial" w:cs="Arial"/>
                <w:sz w:val="18"/>
                <w:szCs w:val="18"/>
              </w:rPr>
            </w:pPr>
            <w:r>
              <w:rPr>
                <w:rFonts w:ascii="Arial" w:hAnsi="Arial" w:cs="Arial"/>
                <w:sz w:val="18"/>
                <w:szCs w:val="18"/>
              </w:rPr>
              <w:t>None</w:t>
            </w:r>
          </w:p>
        </w:tc>
        <w:tc>
          <w:tcPr>
            <w:tcW w:w="1641" w:type="dxa"/>
          </w:tcPr>
          <w:p w:rsidR="007C1BCE" w:rsidRDefault="00171EAE" w:rsidP="002F5B0F">
            <w:pPr>
              <w:pStyle w:val="NoSpacing"/>
              <w:rPr>
                <w:rFonts w:ascii="Arial" w:hAnsi="Arial" w:cs="Arial"/>
                <w:sz w:val="18"/>
                <w:szCs w:val="18"/>
              </w:rPr>
            </w:pPr>
            <w:r>
              <w:rPr>
                <w:rFonts w:ascii="Arial" w:hAnsi="Arial" w:cs="Arial"/>
                <w:sz w:val="18"/>
                <w:szCs w:val="18"/>
              </w:rPr>
              <w:t>N/A</w:t>
            </w:r>
          </w:p>
        </w:tc>
        <w:tc>
          <w:tcPr>
            <w:tcW w:w="1641" w:type="dxa"/>
          </w:tcPr>
          <w:p w:rsidR="007C1BCE" w:rsidRDefault="002E5E8E" w:rsidP="002F5B0F">
            <w:pPr>
              <w:pStyle w:val="NoSpacing"/>
              <w:rPr>
                <w:rFonts w:ascii="Arial" w:hAnsi="Arial" w:cs="Arial"/>
                <w:sz w:val="18"/>
                <w:szCs w:val="18"/>
              </w:rPr>
            </w:pPr>
            <w:r>
              <w:rPr>
                <w:rFonts w:ascii="Arial" w:hAnsi="Arial" w:cs="Arial"/>
                <w:sz w:val="18"/>
                <w:szCs w:val="18"/>
              </w:rPr>
              <w:t>1</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Julie Newton</w:t>
            </w:r>
          </w:p>
          <w:p w:rsidR="00B7701F" w:rsidRPr="00112E41" w:rsidRDefault="00502405" w:rsidP="002F5B0F">
            <w:pPr>
              <w:pStyle w:val="NoSpacing"/>
              <w:rPr>
                <w:rFonts w:ascii="Arial" w:hAnsi="Arial" w:cs="Arial"/>
                <w:sz w:val="18"/>
                <w:szCs w:val="18"/>
              </w:rPr>
            </w:pPr>
            <w:r>
              <w:rPr>
                <w:rFonts w:ascii="Arial" w:hAnsi="Arial" w:cs="Arial"/>
                <w:sz w:val="18"/>
                <w:szCs w:val="18"/>
              </w:rPr>
              <w:t>Co-opted Governor</w:t>
            </w:r>
          </w:p>
        </w:tc>
        <w:tc>
          <w:tcPr>
            <w:tcW w:w="1659" w:type="dxa"/>
          </w:tcPr>
          <w:p w:rsidR="00B7701F" w:rsidRPr="00112E41" w:rsidRDefault="00B7701F" w:rsidP="00112E41">
            <w:pPr>
              <w:pStyle w:val="NoSpacing"/>
              <w:rPr>
                <w:rFonts w:ascii="Arial" w:hAnsi="Arial" w:cs="Arial"/>
                <w:sz w:val="18"/>
                <w:szCs w:val="18"/>
              </w:rPr>
            </w:pPr>
            <w:r>
              <w:rPr>
                <w:rFonts w:ascii="Arial" w:hAnsi="Arial" w:cs="Arial"/>
                <w:sz w:val="18"/>
                <w:szCs w:val="18"/>
              </w:rPr>
              <w:t>School Staff</w:t>
            </w:r>
          </w:p>
        </w:tc>
        <w:tc>
          <w:tcPr>
            <w:tcW w:w="1579" w:type="dxa"/>
          </w:tcPr>
          <w:p w:rsidR="00B7701F" w:rsidRDefault="00B7701F">
            <w:r>
              <w:t>30.12.14 to 30.12.18</w:t>
            </w:r>
          </w:p>
        </w:tc>
        <w:tc>
          <w:tcPr>
            <w:tcW w:w="1709" w:type="dxa"/>
          </w:tcPr>
          <w:p w:rsidR="00940F5F" w:rsidRDefault="00940F5F" w:rsidP="00940F5F">
            <w:pPr>
              <w:pStyle w:val="NoSpacing"/>
              <w:rPr>
                <w:rFonts w:ascii="Arial" w:hAnsi="Arial" w:cs="Arial"/>
                <w:sz w:val="18"/>
                <w:szCs w:val="18"/>
              </w:rPr>
            </w:pPr>
            <w:r>
              <w:rPr>
                <w:rFonts w:ascii="Arial" w:hAnsi="Arial" w:cs="Arial"/>
                <w:sz w:val="18"/>
                <w:szCs w:val="18"/>
              </w:rPr>
              <w:t>Curriculum &amp; Standards</w:t>
            </w:r>
          </w:p>
          <w:p w:rsidR="00B7701F" w:rsidRPr="00112E41" w:rsidRDefault="00B7701F" w:rsidP="002F5B0F">
            <w:pPr>
              <w:pStyle w:val="NoSpacing"/>
              <w:rPr>
                <w:rFonts w:ascii="Arial" w:hAnsi="Arial" w:cs="Arial"/>
                <w:sz w:val="18"/>
                <w:szCs w:val="18"/>
              </w:rPr>
            </w:pPr>
          </w:p>
        </w:tc>
        <w:tc>
          <w:tcPr>
            <w:tcW w:w="1797"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1911" w:type="dxa"/>
          </w:tcPr>
          <w:p w:rsidR="00B7701F" w:rsidRPr="00112E41" w:rsidRDefault="00B7701F" w:rsidP="002E5E8E">
            <w:pPr>
              <w:pStyle w:val="NoSpacing"/>
              <w:rPr>
                <w:rFonts w:ascii="Arial" w:hAnsi="Arial" w:cs="Arial"/>
                <w:sz w:val="18"/>
                <w:szCs w:val="18"/>
              </w:rPr>
            </w:pPr>
            <w:r>
              <w:rPr>
                <w:rFonts w:ascii="Arial" w:hAnsi="Arial" w:cs="Arial"/>
                <w:sz w:val="18"/>
                <w:szCs w:val="18"/>
              </w:rPr>
              <w:t>Member of staff</w:t>
            </w:r>
          </w:p>
        </w:tc>
        <w:tc>
          <w:tcPr>
            <w:tcW w:w="2125"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1641" w:type="dxa"/>
          </w:tcPr>
          <w:p w:rsidR="00B7701F" w:rsidRDefault="00171EAE" w:rsidP="002F5B0F">
            <w:pPr>
              <w:pStyle w:val="NoSpacing"/>
              <w:rPr>
                <w:rFonts w:ascii="Arial" w:hAnsi="Arial" w:cs="Arial"/>
                <w:sz w:val="18"/>
                <w:szCs w:val="18"/>
              </w:rPr>
            </w:pPr>
            <w:r>
              <w:rPr>
                <w:rFonts w:ascii="Arial" w:hAnsi="Arial" w:cs="Arial"/>
                <w:sz w:val="18"/>
                <w:szCs w:val="18"/>
              </w:rPr>
              <w:t>All</w:t>
            </w:r>
          </w:p>
        </w:tc>
        <w:tc>
          <w:tcPr>
            <w:tcW w:w="1641" w:type="dxa"/>
          </w:tcPr>
          <w:p w:rsidR="00B7701F" w:rsidRDefault="002E5E8E" w:rsidP="002F5B0F">
            <w:pPr>
              <w:pStyle w:val="NoSpacing"/>
              <w:rPr>
                <w:rFonts w:ascii="Arial" w:hAnsi="Arial" w:cs="Arial"/>
                <w:sz w:val="18"/>
                <w:szCs w:val="18"/>
              </w:rPr>
            </w:pPr>
            <w:r>
              <w:rPr>
                <w:rFonts w:ascii="Arial" w:hAnsi="Arial" w:cs="Arial"/>
                <w:sz w:val="18"/>
                <w:szCs w:val="18"/>
              </w:rPr>
              <w:t>1</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Paul Stewart</w:t>
            </w:r>
          </w:p>
          <w:p w:rsidR="00B7701F" w:rsidRPr="00112E41" w:rsidRDefault="00B7701F" w:rsidP="002F5B0F">
            <w:pPr>
              <w:pStyle w:val="NoSpacing"/>
              <w:rPr>
                <w:rFonts w:ascii="Arial" w:hAnsi="Arial" w:cs="Arial"/>
                <w:sz w:val="18"/>
                <w:szCs w:val="18"/>
              </w:rPr>
            </w:pPr>
            <w:r>
              <w:rPr>
                <w:rFonts w:ascii="Arial" w:hAnsi="Arial" w:cs="Arial"/>
                <w:sz w:val="18"/>
                <w:szCs w:val="18"/>
              </w:rPr>
              <w:t>Parent Governor</w:t>
            </w:r>
          </w:p>
        </w:tc>
        <w:tc>
          <w:tcPr>
            <w:tcW w:w="1659" w:type="dxa"/>
          </w:tcPr>
          <w:p w:rsidR="00B7701F" w:rsidRPr="00112E41" w:rsidRDefault="00B7701F" w:rsidP="002F5B0F">
            <w:pPr>
              <w:pStyle w:val="NoSpacing"/>
              <w:rPr>
                <w:rFonts w:ascii="Arial" w:hAnsi="Arial" w:cs="Arial"/>
                <w:sz w:val="18"/>
                <w:szCs w:val="18"/>
              </w:rPr>
            </w:pPr>
            <w:r>
              <w:rPr>
                <w:rFonts w:ascii="Arial" w:hAnsi="Arial" w:cs="Arial"/>
                <w:sz w:val="18"/>
                <w:szCs w:val="18"/>
              </w:rPr>
              <w:t>Parent Body</w:t>
            </w:r>
          </w:p>
        </w:tc>
        <w:tc>
          <w:tcPr>
            <w:tcW w:w="1579" w:type="dxa"/>
          </w:tcPr>
          <w:p w:rsidR="00B7701F" w:rsidRDefault="00B7701F">
            <w:r>
              <w:t>31.05.14 to</w:t>
            </w:r>
          </w:p>
          <w:p w:rsidR="00B7701F" w:rsidRDefault="00171EAE">
            <w:r>
              <w:t>31.05.</w:t>
            </w:r>
            <w:r w:rsidR="00B7701F">
              <w:t>18</w:t>
            </w:r>
          </w:p>
        </w:tc>
        <w:tc>
          <w:tcPr>
            <w:tcW w:w="1709" w:type="dxa"/>
          </w:tcPr>
          <w:p w:rsidR="00B7701F" w:rsidRDefault="00940F5F" w:rsidP="002F5B0F">
            <w:pPr>
              <w:pStyle w:val="NoSpacing"/>
              <w:rPr>
                <w:rFonts w:ascii="Arial" w:hAnsi="Arial" w:cs="Arial"/>
                <w:sz w:val="18"/>
                <w:szCs w:val="18"/>
              </w:rPr>
            </w:pPr>
            <w:r>
              <w:rPr>
                <w:rFonts w:ascii="Arial" w:hAnsi="Arial" w:cs="Arial"/>
                <w:sz w:val="18"/>
                <w:szCs w:val="18"/>
              </w:rPr>
              <w:t>Finance &amp; Staffing</w:t>
            </w:r>
          </w:p>
          <w:p w:rsidR="00940F5F" w:rsidRPr="00112E41" w:rsidRDefault="00940F5F" w:rsidP="002F5B0F">
            <w:pPr>
              <w:pStyle w:val="NoSpacing"/>
              <w:rPr>
                <w:rFonts w:ascii="Arial" w:hAnsi="Arial" w:cs="Arial"/>
                <w:sz w:val="18"/>
                <w:szCs w:val="18"/>
              </w:rPr>
            </w:pPr>
            <w:r>
              <w:rPr>
                <w:rFonts w:ascii="Arial" w:hAnsi="Arial" w:cs="Arial"/>
                <w:sz w:val="18"/>
                <w:szCs w:val="18"/>
              </w:rPr>
              <w:t>Performance Management</w:t>
            </w:r>
          </w:p>
        </w:tc>
        <w:tc>
          <w:tcPr>
            <w:tcW w:w="1797"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bookmarkStart w:id="0" w:name="_GoBack"/>
            <w:bookmarkEnd w:id="0"/>
          </w:p>
        </w:tc>
        <w:tc>
          <w:tcPr>
            <w:tcW w:w="1911"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2125" w:type="dxa"/>
          </w:tcPr>
          <w:p w:rsidR="00B7701F" w:rsidRPr="00112E41" w:rsidRDefault="00B7701F" w:rsidP="002F5B0F">
            <w:pPr>
              <w:pStyle w:val="NoSpacing"/>
              <w:rPr>
                <w:rFonts w:ascii="Arial" w:hAnsi="Arial" w:cs="Arial"/>
                <w:sz w:val="18"/>
                <w:szCs w:val="18"/>
              </w:rPr>
            </w:pPr>
            <w:r>
              <w:rPr>
                <w:rFonts w:ascii="Arial" w:hAnsi="Arial" w:cs="Arial"/>
                <w:sz w:val="18"/>
                <w:szCs w:val="18"/>
              </w:rPr>
              <w:t>Parent to child in school</w:t>
            </w:r>
          </w:p>
        </w:tc>
        <w:tc>
          <w:tcPr>
            <w:tcW w:w="1641" w:type="dxa"/>
          </w:tcPr>
          <w:p w:rsidR="00B7701F" w:rsidRDefault="00171EAE" w:rsidP="002F5B0F">
            <w:pPr>
              <w:pStyle w:val="NoSpacing"/>
              <w:rPr>
                <w:rFonts w:ascii="Arial" w:hAnsi="Arial" w:cs="Arial"/>
                <w:sz w:val="18"/>
                <w:szCs w:val="18"/>
              </w:rPr>
            </w:pPr>
            <w:r>
              <w:rPr>
                <w:rFonts w:ascii="Arial" w:hAnsi="Arial" w:cs="Arial"/>
                <w:sz w:val="18"/>
                <w:szCs w:val="18"/>
              </w:rPr>
              <w:t>Committee only</w:t>
            </w:r>
          </w:p>
        </w:tc>
        <w:tc>
          <w:tcPr>
            <w:tcW w:w="1641" w:type="dxa"/>
          </w:tcPr>
          <w:p w:rsidR="00B7701F" w:rsidRDefault="002E5E8E" w:rsidP="002F5B0F">
            <w:pPr>
              <w:pStyle w:val="NoSpacing"/>
              <w:rPr>
                <w:rFonts w:ascii="Arial" w:hAnsi="Arial" w:cs="Arial"/>
                <w:sz w:val="18"/>
                <w:szCs w:val="18"/>
              </w:rPr>
            </w:pPr>
            <w:r>
              <w:rPr>
                <w:rFonts w:ascii="Arial" w:hAnsi="Arial" w:cs="Arial"/>
                <w:sz w:val="18"/>
                <w:szCs w:val="18"/>
              </w:rPr>
              <w:t>0</w:t>
            </w:r>
          </w:p>
        </w:tc>
      </w:tr>
      <w:tr w:rsidR="00B7701F" w:rsidTr="00B7701F">
        <w:tc>
          <w:tcPr>
            <w:tcW w:w="1552" w:type="dxa"/>
          </w:tcPr>
          <w:p w:rsidR="00B7701F" w:rsidRDefault="00B7701F" w:rsidP="003E7AAF">
            <w:pPr>
              <w:pStyle w:val="NoSpacing"/>
              <w:rPr>
                <w:rFonts w:ascii="Arial" w:hAnsi="Arial" w:cs="Arial"/>
                <w:sz w:val="18"/>
                <w:szCs w:val="18"/>
              </w:rPr>
            </w:pPr>
            <w:r>
              <w:rPr>
                <w:rFonts w:ascii="Arial" w:hAnsi="Arial" w:cs="Arial"/>
                <w:sz w:val="18"/>
                <w:szCs w:val="18"/>
              </w:rPr>
              <w:t>Clare Knox</w:t>
            </w:r>
          </w:p>
          <w:p w:rsidR="00B7701F" w:rsidRPr="00112E41" w:rsidRDefault="00502405" w:rsidP="003E7AAF">
            <w:pPr>
              <w:pStyle w:val="NoSpacing"/>
              <w:rPr>
                <w:rFonts w:ascii="Arial" w:hAnsi="Arial" w:cs="Arial"/>
                <w:sz w:val="18"/>
                <w:szCs w:val="18"/>
              </w:rPr>
            </w:pPr>
            <w:r>
              <w:rPr>
                <w:rFonts w:ascii="Arial" w:hAnsi="Arial" w:cs="Arial"/>
                <w:sz w:val="18"/>
                <w:szCs w:val="18"/>
              </w:rPr>
              <w:t>Parent Governor</w:t>
            </w:r>
          </w:p>
        </w:tc>
        <w:tc>
          <w:tcPr>
            <w:tcW w:w="1659" w:type="dxa"/>
          </w:tcPr>
          <w:p w:rsidR="00B7701F" w:rsidRPr="00112E41" w:rsidRDefault="00B7701F" w:rsidP="002F5B0F">
            <w:pPr>
              <w:pStyle w:val="NoSpacing"/>
              <w:rPr>
                <w:rFonts w:ascii="Arial" w:hAnsi="Arial" w:cs="Arial"/>
                <w:sz w:val="18"/>
                <w:szCs w:val="18"/>
              </w:rPr>
            </w:pPr>
            <w:r>
              <w:rPr>
                <w:rFonts w:ascii="Arial" w:hAnsi="Arial" w:cs="Arial"/>
                <w:sz w:val="18"/>
                <w:szCs w:val="18"/>
              </w:rPr>
              <w:t>Governing Body</w:t>
            </w:r>
          </w:p>
        </w:tc>
        <w:tc>
          <w:tcPr>
            <w:tcW w:w="1579" w:type="dxa"/>
          </w:tcPr>
          <w:p w:rsidR="00B7701F" w:rsidRPr="00112E41" w:rsidRDefault="00B7701F" w:rsidP="00171EAE">
            <w:pPr>
              <w:pStyle w:val="NoSpacing"/>
              <w:rPr>
                <w:rFonts w:ascii="Arial" w:hAnsi="Arial" w:cs="Arial"/>
                <w:sz w:val="18"/>
                <w:szCs w:val="18"/>
              </w:rPr>
            </w:pPr>
            <w:r>
              <w:rPr>
                <w:rFonts w:ascii="Arial" w:hAnsi="Arial" w:cs="Arial"/>
                <w:sz w:val="18"/>
                <w:szCs w:val="18"/>
              </w:rPr>
              <w:t>30.12.</w:t>
            </w:r>
            <w:r w:rsidR="00171EAE">
              <w:rPr>
                <w:rFonts w:ascii="Arial" w:hAnsi="Arial" w:cs="Arial"/>
                <w:sz w:val="18"/>
                <w:szCs w:val="18"/>
              </w:rPr>
              <w:t>14  to 30.12.2018</w:t>
            </w:r>
          </w:p>
        </w:tc>
        <w:tc>
          <w:tcPr>
            <w:tcW w:w="1709" w:type="dxa"/>
          </w:tcPr>
          <w:p w:rsidR="00B7701F" w:rsidRPr="00112E41" w:rsidRDefault="00940F5F" w:rsidP="002F5B0F">
            <w:pPr>
              <w:pStyle w:val="NoSpacing"/>
              <w:rPr>
                <w:rFonts w:ascii="Arial" w:hAnsi="Arial" w:cs="Arial"/>
                <w:sz w:val="18"/>
                <w:szCs w:val="18"/>
              </w:rPr>
            </w:pPr>
            <w:r>
              <w:rPr>
                <w:rFonts w:ascii="Arial" w:hAnsi="Arial" w:cs="Arial"/>
                <w:sz w:val="18"/>
                <w:szCs w:val="18"/>
              </w:rPr>
              <w:t>Finance &amp; Staffing</w:t>
            </w:r>
          </w:p>
        </w:tc>
        <w:tc>
          <w:tcPr>
            <w:tcW w:w="1797" w:type="dxa"/>
          </w:tcPr>
          <w:p w:rsidR="00B7701F" w:rsidRDefault="00171EAE" w:rsidP="002F5B0F">
            <w:pPr>
              <w:pStyle w:val="NoSpacing"/>
              <w:rPr>
                <w:rFonts w:ascii="Arial" w:hAnsi="Arial" w:cs="Arial"/>
                <w:sz w:val="18"/>
                <w:szCs w:val="18"/>
              </w:rPr>
            </w:pPr>
            <w:r>
              <w:rPr>
                <w:rFonts w:ascii="Arial" w:hAnsi="Arial" w:cs="Arial"/>
                <w:sz w:val="18"/>
                <w:szCs w:val="18"/>
              </w:rPr>
              <w:t>Vice Chair</w:t>
            </w:r>
          </w:p>
          <w:p w:rsidR="00B529E8" w:rsidRPr="00112E41" w:rsidRDefault="00B529E8" w:rsidP="002F5B0F">
            <w:pPr>
              <w:pStyle w:val="NoSpacing"/>
              <w:rPr>
                <w:rFonts w:ascii="Arial" w:hAnsi="Arial" w:cs="Arial"/>
                <w:sz w:val="18"/>
                <w:szCs w:val="18"/>
              </w:rPr>
            </w:pPr>
            <w:r>
              <w:rPr>
                <w:rFonts w:ascii="Arial" w:hAnsi="Arial" w:cs="Arial"/>
                <w:sz w:val="18"/>
                <w:szCs w:val="18"/>
              </w:rPr>
              <w:t>Safer Recruitment</w:t>
            </w:r>
          </w:p>
        </w:tc>
        <w:tc>
          <w:tcPr>
            <w:tcW w:w="1911"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2125" w:type="dxa"/>
          </w:tcPr>
          <w:p w:rsidR="00B7701F" w:rsidRPr="00112E41" w:rsidRDefault="00B7701F" w:rsidP="003E7AAF">
            <w:pPr>
              <w:pStyle w:val="NoSpacing"/>
              <w:rPr>
                <w:rFonts w:ascii="Arial" w:hAnsi="Arial" w:cs="Arial"/>
                <w:sz w:val="18"/>
                <w:szCs w:val="18"/>
              </w:rPr>
            </w:pPr>
            <w:r>
              <w:rPr>
                <w:rFonts w:ascii="Arial" w:hAnsi="Arial" w:cs="Arial"/>
                <w:sz w:val="18"/>
                <w:szCs w:val="18"/>
              </w:rPr>
              <w:t>Parent to child in school</w:t>
            </w:r>
          </w:p>
        </w:tc>
        <w:tc>
          <w:tcPr>
            <w:tcW w:w="1641" w:type="dxa"/>
          </w:tcPr>
          <w:p w:rsidR="00B7701F" w:rsidRDefault="00B7701F" w:rsidP="003E7AAF">
            <w:pPr>
              <w:pStyle w:val="NoSpacing"/>
              <w:rPr>
                <w:rFonts w:ascii="Arial" w:hAnsi="Arial" w:cs="Arial"/>
                <w:sz w:val="18"/>
                <w:szCs w:val="18"/>
              </w:rPr>
            </w:pPr>
            <w:r>
              <w:rPr>
                <w:rFonts w:ascii="Arial" w:hAnsi="Arial" w:cs="Arial"/>
                <w:sz w:val="18"/>
                <w:szCs w:val="18"/>
              </w:rPr>
              <w:t>All</w:t>
            </w:r>
          </w:p>
        </w:tc>
        <w:tc>
          <w:tcPr>
            <w:tcW w:w="1641" w:type="dxa"/>
          </w:tcPr>
          <w:p w:rsidR="00B7701F" w:rsidRDefault="002E5E8E" w:rsidP="003E7AAF">
            <w:pPr>
              <w:pStyle w:val="NoSpacing"/>
              <w:rPr>
                <w:rFonts w:ascii="Arial" w:hAnsi="Arial" w:cs="Arial"/>
                <w:sz w:val="18"/>
                <w:szCs w:val="18"/>
              </w:rPr>
            </w:pPr>
            <w:r>
              <w:rPr>
                <w:rFonts w:ascii="Arial" w:hAnsi="Arial" w:cs="Arial"/>
                <w:sz w:val="18"/>
                <w:szCs w:val="18"/>
              </w:rPr>
              <w:t>1</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Hannah Hodgson</w:t>
            </w:r>
          </w:p>
          <w:p w:rsidR="00B7701F" w:rsidRPr="00112E41" w:rsidRDefault="002E5E8E" w:rsidP="00B529E8">
            <w:pPr>
              <w:pStyle w:val="NoSpacing"/>
              <w:rPr>
                <w:rFonts w:ascii="Arial" w:hAnsi="Arial" w:cs="Arial"/>
                <w:sz w:val="18"/>
                <w:szCs w:val="18"/>
              </w:rPr>
            </w:pPr>
            <w:r>
              <w:rPr>
                <w:rFonts w:ascii="Arial" w:hAnsi="Arial" w:cs="Arial"/>
                <w:sz w:val="18"/>
                <w:szCs w:val="18"/>
              </w:rPr>
              <w:t>Associate Governor</w:t>
            </w:r>
          </w:p>
        </w:tc>
        <w:tc>
          <w:tcPr>
            <w:tcW w:w="1659" w:type="dxa"/>
          </w:tcPr>
          <w:p w:rsidR="00B7701F" w:rsidRPr="00112E41" w:rsidRDefault="00794FAB" w:rsidP="002F5B0F">
            <w:pPr>
              <w:pStyle w:val="NoSpacing"/>
              <w:rPr>
                <w:rFonts w:ascii="Arial" w:hAnsi="Arial" w:cs="Arial"/>
                <w:sz w:val="18"/>
                <w:szCs w:val="18"/>
              </w:rPr>
            </w:pPr>
            <w:r>
              <w:rPr>
                <w:rFonts w:ascii="Arial" w:hAnsi="Arial" w:cs="Arial"/>
                <w:sz w:val="18"/>
                <w:szCs w:val="18"/>
              </w:rPr>
              <w:t xml:space="preserve">Governing </w:t>
            </w:r>
            <w:r w:rsidR="00B7701F">
              <w:rPr>
                <w:rFonts w:ascii="Arial" w:hAnsi="Arial" w:cs="Arial"/>
                <w:sz w:val="18"/>
                <w:szCs w:val="18"/>
              </w:rPr>
              <w:t>Body</w:t>
            </w:r>
          </w:p>
        </w:tc>
        <w:tc>
          <w:tcPr>
            <w:tcW w:w="1579" w:type="dxa"/>
          </w:tcPr>
          <w:p w:rsidR="00B7701F" w:rsidRDefault="00171EAE" w:rsidP="002F5B0F">
            <w:pPr>
              <w:pStyle w:val="NoSpacing"/>
              <w:rPr>
                <w:rFonts w:ascii="Arial" w:hAnsi="Arial" w:cs="Arial"/>
                <w:sz w:val="18"/>
                <w:szCs w:val="18"/>
              </w:rPr>
            </w:pPr>
            <w:r>
              <w:rPr>
                <w:rFonts w:ascii="Arial" w:hAnsi="Arial" w:cs="Arial"/>
                <w:sz w:val="18"/>
                <w:szCs w:val="18"/>
              </w:rPr>
              <w:t>31.12.</w:t>
            </w:r>
            <w:r w:rsidR="00B7701F">
              <w:rPr>
                <w:rFonts w:ascii="Arial" w:hAnsi="Arial" w:cs="Arial"/>
                <w:sz w:val="18"/>
                <w:szCs w:val="18"/>
              </w:rPr>
              <w:t>12 to</w:t>
            </w:r>
          </w:p>
          <w:p w:rsidR="00B7701F" w:rsidRPr="00112E41" w:rsidRDefault="00B7701F" w:rsidP="00171EAE">
            <w:pPr>
              <w:pStyle w:val="NoSpacing"/>
              <w:rPr>
                <w:rFonts w:ascii="Arial" w:hAnsi="Arial" w:cs="Arial"/>
                <w:sz w:val="18"/>
                <w:szCs w:val="18"/>
              </w:rPr>
            </w:pPr>
            <w:r>
              <w:rPr>
                <w:rFonts w:ascii="Arial" w:hAnsi="Arial" w:cs="Arial"/>
                <w:sz w:val="18"/>
                <w:szCs w:val="18"/>
              </w:rPr>
              <w:t>31.12.16</w:t>
            </w:r>
          </w:p>
        </w:tc>
        <w:tc>
          <w:tcPr>
            <w:tcW w:w="1709" w:type="dxa"/>
          </w:tcPr>
          <w:p w:rsidR="00B7701F" w:rsidRPr="00112E41" w:rsidRDefault="00940F5F" w:rsidP="002F5B0F">
            <w:pPr>
              <w:pStyle w:val="NoSpacing"/>
              <w:rPr>
                <w:rFonts w:ascii="Arial" w:hAnsi="Arial" w:cs="Arial"/>
                <w:sz w:val="18"/>
                <w:szCs w:val="18"/>
              </w:rPr>
            </w:pPr>
            <w:r>
              <w:rPr>
                <w:rFonts w:ascii="Arial" w:hAnsi="Arial" w:cs="Arial"/>
                <w:sz w:val="18"/>
                <w:szCs w:val="18"/>
              </w:rPr>
              <w:t>Finance &amp; Staffing</w:t>
            </w:r>
          </w:p>
        </w:tc>
        <w:tc>
          <w:tcPr>
            <w:tcW w:w="1797" w:type="dxa"/>
          </w:tcPr>
          <w:p w:rsidR="00B7701F" w:rsidRPr="00112E41" w:rsidRDefault="00171EAE" w:rsidP="002F5B0F">
            <w:pPr>
              <w:pStyle w:val="NoSpacing"/>
              <w:rPr>
                <w:rFonts w:ascii="Arial" w:hAnsi="Arial" w:cs="Arial"/>
                <w:sz w:val="18"/>
                <w:szCs w:val="18"/>
              </w:rPr>
            </w:pPr>
            <w:r>
              <w:rPr>
                <w:rFonts w:ascii="Arial" w:hAnsi="Arial" w:cs="Arial"/>
                <w:sz w:val="18"/>
                <w:szCs w:val="18"/>
              </w:rPr>
              <w:t>None</w:t>
            </w:r>
          </w:p>
        </w:tc>
        <w:tc>
          <w:tcPr>
            <w:tcW w:w="1911" w:type="dxa"/>
          </w:tcPr>
          <w:p w:rsidR="00B7701F" w:rsidRPr="00112E41" w:rsidRDefault="00502405" w:rsidP="002F5B0F">
            <w:pPr>
              <w:pStyle w:val="NoSpacing"/>
              <w:rPr>
                <w:rFonts w:ascii="Arial" w:hAnsi="Arial" w:cs="Arial"/>
                <w:sz w:val="18"/>
                <w:szCs w:val="18"/>
              </w:rPr>
            </w:pPr>
            <w:r>
              <w:rPr>
                <w:rFonts w:ascii="Arial" w:hAnsi="Arial" w:cs="Arial"/>
                <w:sz w:val="18"/>
                <w:szCs w:val="18"/>
              </w:rPr>
              <w:t>Member of Staff</w:t>
            </w:r>
          </w:p>
        </w:tc>
        <w:tc>
          <w:tcPr>
            <w:tcW w:w="2125" w:type="dxa"/>
          </w:tcPr>
          <w:p w:rsidR="00B7701F" w:rsidRPr="00112E41" w:rsidRDefault="00B7701F" w:rsidP="002F5B0F">
            <w:pPr>
              <w:pStyle w:val="NoSpacing"/>
              <w:rPr>
                <w:rFonts w:ascii="Arial" w:hAnsi="Arial" w:cs="Arial"/>
                <w:sz w:val="18"/>
                <w:szCs w:val="18"/>
              </w:rPr>
            </w:pPr>
            <w:r>
              <w:rPr>
                <w:rFonts w:ascii="Arial" w:hAnsi="Arial" w:cs="Arial"/>
                <w:sz w:val="18"/>
                <w:szCs w:val="18"/>
              </w:rPr>
              <w:t>Parent to child in school</w:t>
            </w:r>
          </w:p>
        </w:tc>
        <w:tc>
          <w:tcPr>
            <w:tcW w:w="1641" w:type="dxa"/>
          </w:tcPr>
          <w:p w:rsidR="00B7701F" w:rsidRDefault="00B7701F" w:rsidP="002F5B0F">
            <w:pPr>
              <w:pStyle w:val="NoSpacing"/>
              <w:rPr>
                <w:rFonts w:ascii="Arial" w:hAnsi="Arial" w:cs="Arial"/>
                <w:sz w:val="18"/>
                <w:szCs w:val="18"/>
              </w:rPr>
            </w:pPr>
            <w:r>
              <w:rPr>
                <w:rFonts w:ascii="Arial" w:hAnsi="Arial" w:cs="Arial"/>
                <w:sz w:val="18"/>
                <w:szCs w:val="18"/>
              </w:rPr>
              <w:t>All</w:t>
            </w:r>
          </w:p>
        </w:tc>
        <w:tc>
          <w:tcPr>
            <w:tcW w:w="1641" w:type="dxa"/>
          </w:tcPr>
          <w:p w:rsidR="00B7701F" w:rsidRDefault="002E5E8E" w:rsidP="002F5B0F">
            <w:pPr>
              <w:pStyle w:val="NoSpacing"/>
              <w:rPr>
                <w:rFonts w:ascii="Arial" w:hAnsi="Arial" w:cs="Arial"/>
                <w:sz w:val="18"/>
                <w:szCs w:val="18"/>
              </w:rPr>
            </w:pPr>
            <w:r>
              <w:rPr>
                <w:rFonts w:ascii="Arial" w:hAnsi="Arial" w:cs="Arial"/>
                <w:sz w:val="18"/>
                <w:szCs w:val="18"/>
              </w:rPr>
              <w:t>1</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Kirsty Randall</w:t>
            </w:r>
          </w:p>
          <w:p w:rsidR="00B7701F" w:rsidRDefault="00B7701F" w:rsidP="002F5B0F">
            <w:pPr>
              <w:pStyle w:val="NoSpacing"/>
              <w:rPr>
                <w:rFonts w:ascii="Arial" w:hAnsi="Arial" w:cs="Arial"/>
                <w:sz w:val="18"/>
                <w:szCs w:val="18"/>
              </w:rPr>
            </w:pPr>
            <w:r>
              <w:rPr>
                <w:rFonts w:ascii="Arial" w:hAnsi="Arial" w:cs="Arial"/>
                <w:sz w:val="18"/>
                <w:szCs w:val="18"/>
              </w:rPr>
              <w:t>Chair</w:t>
            </w:r>
          </w:p>
          <w:p w:rsidR="00B7701F" w:rsidRPr="00112E41" w:rsidRDefault="00B7701F" w:rsidP="002F5B0F">
            <w:pPr>
              <w:pStyle w:val="NoSpacing"/>
              <w:rPr>
                <w:rFonts w:ascii="Arial" w:hAnsi="Arial" w:cs="Arial"/>
                <w:sz w:val="18"/>
                <w:szCs w:val="18"/>
              </w:rPr>
            </w:pPr>
          </w:p>
        </w:tc>
        <w:tc>
          <w:tcPr>
            <w:tcW w:w="1659" w:type="dxa"/>
          </w:tcPr>
          <w:p w:rsidR="00B7701F" w:rsidRPr="00112E41" w:rsidRDefault="00B7701F" w:rsidP="002F5B0F">
            <w:pPr>
              <w:pStyle w:val="NoSpacing"/>
              <w:rPr>
                <w:rFonts w:ascii="Arial" w:hAnsi="Arial" w:cs="Arial"/>
                <w:sz w:val="18"/>
                <w:szCs w:val="18"/>
              </w:rPr>
            </w:pPr>
            <w:r>
              <w:rPr>
                <w:rFonts w:ascii="Arial" w:hAnsi="Arial" w:cs="Arial"/>
                <w:sz w:val="18"/>
                <w:szCs w:val="18"/>
              </w:rPr>
              <w:t>LA</w:t>
            </w:r>
          </w:p>
        </w:tc>
        <w:tc>
          <w:tcPr>
            <w:tcW w:w="1579" w:type="dxa"/>
          </w:tcPr>
          <w:p w:rsidR="00B7701F" w:rsidRDefault="00B7701F" w:rsidP="002F5B0F">
            <w:pPr>
              <w:pStyle w:val="NoSpacing"/>
              <w:rPr>
                <w:rFonts w:ascii="Arial" w:hAnsi="Arial" w:cs="Arial"/>
                <w:sz w:val="18"/>
                <w:szCs w:val="18"/>
              </w:rPr>
            </w:pPr>
            <w:r>
              <w:rPr>
                <w:rFonts w:ascii="Arial" w:hAnsi="Arial" w:cs="Arial"/>
                <w:sz w:val="18"/>
                <w:szCs w:val="18"/>
              </w:rPr>
              <w:t>31.13.14  to</w:t>
            </w:r>
          </w:p>
          <w:p w:rsidR="00B7701F" w:rsidRPr="00112E41" w:rsidRDefault="00B7701F" w:rsidP="002F5B0F">
            <w:pPr>
              <w:pStyle w:val="NoSpacing"/>
              <w:rPr>
                <w:rFonts w:ascii="Arial" w:hAnsi="Arial" w:cs="Arial"/>
                <w:sz w:val="18"/>
                <w:szCs w:val="18"/>
              </w:rPr>
            </w:pPr>
            <w:r>
              <w:rPr>
                <w:rFonts w:ascii="Arial" w:hAnsi="Arial" w:cs="Arial"/>
                <w:sz w:val="18"/>
                <w:szCs w:val="18"/>
              </w:rPr>
              <w:t>31.12.18</w:t>
            </w:r>
          </w:p>
        </w:tc>
        <w:tc>
          <w:tcPr>
            <w:tcW w:w="1709" w:type="dxa"/>
          </w:tcPr>
          <w:p w:rsidR="00B7701F" w:rsidRDefault="00940F5F" w:rsidP="00171EAE">
            <w:pPr>
              <w:pStyle w:val="NoSpacing"/>
              <w:rPr>
                <w:rFonts w:ascii="Arial" w:hAnsi="Arial" w:cs="Arial"/>
                <w:sz w:val="18"/>
                <w:szCs w:val="18"/>
              </w:rPr>
            </w:pPr>
            <w:r>
              <w:rPr>
                <w:rFonts w:ascii="Arial" w:hAnsi="Arial" w:cs="Arial"/>
                <w:sz w:val="18"/>
                <w:szCs w:val="18"/>
              </w:rPr>
              <w:t>Finance &amp; Staffing</w:t>
            </w:r>
          </w:p>
          <w:p w:rsidR="00940F5F" w:rsidRPr="00112E41" w:rsidRDefault="00940F5F" w:rsidP="00171EAE">
            <w:pPr>
              <w:pStyle w:val="NoSpacing"/>
              <w:rPr>
                <w:rFonts w:ascii="Arial" w:hAnsi="Arial" w:cs="Arial"/>
                <w:sz w:val="18"/>
                <w:szCs w:val="18"/>
              </w:rPr>
            </w:pPr>
            <w:r>
              <w:rPr>
                <w:rFonts w:ascii="Arial" w:hAnsi="Arial" w:cs="Arial"/>
                <w:sz w:val="18"/>
                <w:szCs w:val="18"/>
              </w:rPr>
              <w:t>Performance Management</w:t>
            </w:r>
          </w:p>
        </w:tc>
        <w:tc>
          <w:tcPr>
            <w:tcW w:w="1797" w:type="dxa"/>
          </w:tcPr>
          <w:p w:rsidR="00940F5F" w:rsidRDefault="00B7701F" w:rsidP="002F5B0F">
            <w:pPr>
              <w:pStyle w:val="NoSpacing"/>
              <w:rPr>
                <w:rFonts w:ascii="Arial" w:hAnsi="Arial" w:cs="Arial"/>
                <w:sz w:val="18"/>
                <w:szCs w:val="18"/>
              </w:rPr>
            </w:pPr>
            <w:r>
              <w:rPr>
                <w:rFonts w:ascii="Arial" w:hAnsi="Arial" w:cs="Arial"/>
                <w:sz w:val="18"/>
                <w:szCs w:val="18"/>
              </w:rPr>
              <w:t>Chair</w:t>
            </w:r>
          </w:p>
          <w:p w:rsidR="00940F5F" w:rsidRPr="00112E41" w:rsidRDefault="00940F5F" w:rsidP="002F5B0F">
            <w:pPr>
              <w:pStyle w:val="NoSpacing"/>
              <w:rPr>
                <w:rFonts w:ascii="Arial" w:hAnsi="Arial" w:cs="Arial"/>
                <w:sz w:val="18"/>
                <w:szCs w:val="18"/>
              </w:rPr>
            </w:pPr>
            <w:r>
              <w:rPr>
                <w:rFonts w:ascii="Arial" w:hAnsi="Arial" w:cs="Arial"/>
                <w:sz w:val="18"/>
                <w:szCs w:val="18"/>
              </w:rPr>
              <w:t>Safer Recruitment</w:t>
            </w:r>
          </w:p>
        </w:tc>
        <w:tc>
          <w:tcPr>
            <w:tcW w:w="1911"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2125" w:type="dxa"/>
          </w:tcPr>
          <w:p w:rsidR="00B7701F" w:rsidRPr="00112E41" w:rsidRDefault="002E5E8E" w:rsidP="002F5B0F">
            <w:pPr>
              <w:pStyle w:val="NoSpacing"/>
              <w:rPr>
                <w:rFonts w:ascii="Arial" w:hAnsi="Arial" w:cs="Arial"/>
                <w:sz w:val="18"/>
                <w:szCs w:val="18"/>
              </w:rPr>
            </w:pPr>
            <w:r>
              <w:rPr>
                <w:rFonts w:ascii="Arial" w:hAnsi="Arial" w:cs="Arial"/>
                <w:sz w:val="18"/>
                <w:szCs w:val="18"/>
              </w:rPr>
              <w:t>None</w:t>
            </w:r>
          </w:p>
        </w:tc>
        <w:tc>
          <w:tcPr>
            <w:tcW w:w="1641" w:type="dxa"/>
          </w:tcPr>
          <w:p w:rsidR="00B7701F" w:rsidRPr="00112E41" w:rsidRDefault="00B7701F" w:rsidP="002F5B0F">
            <w:pPr>
              <w:pStyle w:val="NoSpacing"/>
              <w:rPr>
                <w:rFonts w:ascii="Arial" w:hAnsi="Arial" w:cs="Arial"/>
                <w:sz w:val="18"/>
                <w:szCs w:val="18"/>
              </w:rPr>
            </w:pPr>
            <w:r>
              <w:rPr>
                <w:rFonts w:ascii="Arial" w:hAnsi="Arial" w:cs="Arial"/>
                <w:sz w:val="18"/>
                <w:szCs w:val="18"/>
              </w:rPr>
              <w:t>2 out of 3</w:t>
            </w:r>
          </w:p>
        </w:tc>
        <w:tc>
          <w:tcPr>
            <w:tcW w:w="1641" w:type="dxa"/>
          </w:tcPr>
          <w:p w:rsidR="00B7701F" w:rsidRPr="00112E41" w:rsidRDefault="002E5E8E" w:rsidP="002F5B0F">
            <w:pPr>
              <w:pStyle w:val="NoSpacing"/>
              <w:rPr>
                <w:rFonts w:ascii="Arial" w:hAnsi="Arial" w:cs="Arial"/>
                <w:sz w:val="18"/>
                <w:szCs w:val="18"/>
              </w:rPr>
            </w:pPr>
            <w:r>
              <w:rPr>
                <w:rFonts w:ascii="Arial" w:hAnsi="Arial" w:cs="Arial"/>
                <w:sz w:val="18"/>
                <w:szCs w:val="18"/>
              </w:rPr>
              <w:t>1</w:t>
            </w:r>
          </w:p>
        </w:tc>
      </w:tr>
      <w:tr w:rsidR="00B7701F" w:rsidTr="00B7701F">
        <w:tc>
          <w:tcPr>
            <w:tcW w:w="1552" w:type="dxa"/>
          </w:tcPr>
          <w:p w:rsidR="00B7701F" w:rsidRDefault="00B7701F" w:rsidP="00204BB6">
            <w:pPr>
              <w:pStyle w:val="NoSpacing"/>
              <w:rPr>
                <w:rFonts w:ascii="Arial" w:hAnsi="Arial" w:cs="Arial"/>
                <w:sz w:val="18"/>
                <w:szCs w:val="18"/>
              </w:rPr>
            </w:pPr>
            <w:r>
              <w:rPr>
                <w:rFonts w:ascii="Arial" w:hAnsi="Arial" w:cs="Arial"/>
                <w:sz w:val="18"/>
                <w:szCs w:val="18"/>
              </w:rPr>
              <w:t>Brian Judd</w:t>
            </w:r>
          </w:p>
          <w:p w:rsidR="00502405" w:rsidRPr="00112E41" w:rsidRDefault="00502405" w:rsidP="00204BB6">
            <w:pPr>
              <w:pStyle w:val="NoSpacing"/>
              <w:rPr>
                <w:rFonts w:ascii="Arial" w:hAnsi="Arial" w:cs="Arial"/>
                <w:sz w:val="18"/>
                <w:szCs w:val="18"/>
              </w:rPr>
            </w:pPr>
            <w:r>
              <w:rPr>
                <w:rFonts w:ascii="Arial" w:hAnsi="Arial" w:cs="Arial"/>
                <w:sz w:val="18"/>
                <w:szCs w:val="18"/>
              </w:rPr>
              <w:t>Co-opted Governor</w:t>
            </w:r>
          </w:p>
        </w:tc>
        <w:tc>
          <w:tcPr>
            <w:tcW w:w="1659" w:type="dxa"/>
          </w:tcPr>
          <w:p w:rsidR="00B7701F" w:rsidRPr="00112E41" w:rsidRDefault="00B7701F" w:rsidP="00204BB6">
            <w:pPr>
              <w:pStyle w:val="NoSpacing"/>
              <w:rPr>
                <w:rFonts w:ascii="Arial" w:hAnsi="Arial" w:cs="Arial"/>
                <w:sz w:val="18"/>
                <w:szCs w:val="18"/>
              </w:rPr>
            </w:pPr>
            <w:r>
              <w:rPr>
                <w:rFonts w:ascii="Arial" w:hAnsi="Arial" w:cs="Arial"/>
                <w:sz w:val="18"/>
                <w:szCs w:val="18"/>
              </w:rPr>
              <w:t>LA</w:t>
            </w:r>
          </w:p>
        </w:tc>
        <w:tc>
          <w:tcPr>
            <w:tcW w:w="1579" w:type="dxa"/>
          </w:tcPr>
          <w:p w:rsidR="00B7701F" w:rsidRDefault="00B7701F" w:rsidP="00204BB6">
            <w:pPr>
              <w:pStyle w:val="NoSpacing"/>
              <w:rPr>
                <w:rFonts w:ascii="Arial" w:hAnsi="Arial" w:cs="Arial"/>
                <w:sz w:val="18"/>
                <w:szCs w:val="18"/>
              </w:rPr>
            </w:pPr>
            <w:r>
              <w:rPr>
                <w:rFonts w:ascii="Arial" w:hAnsi="Arial" w:cs="Arial"/>
                <w:sz w:val="18"/>
                <w:szCs w:val="18"/>
              </w:rPr>
              <w:t>31.05.15 to</w:t>
            </w:r>
          </w:p>
          <w:p w:rsidR="00B7701F" w:rsidRPr="00112E41" w:rsidRDefault="00171EAE" w:rsidP="00204BB6">
            <w:pPr>
              <w:pStyle w:val="NoSpacing"/>
              <w:rPr>
                <w:rFonts w:ascii="Arial" w:hAnsi="Arial" w:cs="Arial"/>
                <w:sz w:val="18"/>
                <w:szCs w:val="18"/>
              </w:rPr>
            </w:pPr>
            <w:r>
              <w:rPr>
                <w:rFonts w:ascii="Arial" w:hAnsi="Arial" w:cs="Arial"/>
                <w:sz w:val="18"/>
                <w:szCs w:val="18"/>
              </w:rPr>
              <w:t>31.05.</w:t>
            </w:r>
            <w:r w:rsidR="00B7701F">
              <w:rPr>
                <w:rFonts w:ascii="Arial" w:hAnsi="Arial" w:cs="Arial"/>
                <w:sz w:val="18"/>
                <w:szCs w:val="18"/>
              </w:rPr>
              <w:t>19</w:t>
            </w:r>
          </w:p>
        </w:tc>
        <w:tc>
          <w:tcPr>
            <w:tcW w:w="1709" w:type="dxa"/>
          </w:tcPr>
          <w:p w:rsidR="00B7701F" w:rsidRPr="00112E41" w:rsidRDefault="00940F5F" w:rsidP="00204BB6">
            <w:pPr>
              <w:pStyle w:val="NoSpacing"/>
              <w:rPr>
                <w:rFonts w:ascii="Arial" w:hAnsi="Arial" w:cs="Arial"/>
                <w:sz w:val="18"/>
                <w:szCs w:val="18"/>
              </w:rPr>
            </w:pPr>
            <w:r>
              <w:rPr>
                <w:rFonts w:ascii="Arial" w:hAnsi="Arial" w:cs="Arial"/>
                <w:sz w:val="18"/>
                <w:szCs w:val="18"/>
              </w:rPr>
              <w:t>Finance &amp; Staffing</w:t>
            </w:r>
          </w:p>
        </w:tc>
        <w:tc>
          <w:tcPr>
            <w:tcW w:w="1797" w:type="dxa"/>
          </w:tcPr>
          <w:p w:rsidR="00B7701F" w:rsidRPr="00112E41" w:rsidRDefault="00B7701F" w:rsidP="00204BB6">
            <w:pPr>
              <w:pStyle w:val="NoSpacing"/>
              <w:rPr>
                <w:rFonts w:ascii="Arial" w:hAnsi="Arial" w:cs="Arial"/>
                <w:sz w:val="18"/>
                <w:szCs w:val="18"/>
              </w:rPr>
            </w:pPr>
            <w:r>
              <w:rPr>
                <w:rFonts w:ascii="Arial" w:hAnsi="Arial" w:cs="Arial"/>
                <w:sz w:val="18"/>
                <w:szCs w:val="18"/>
              </w:rPr>
              <w:t>None</w:t>
            </w:r>
          </w:p>
        </w:tc>
        <w:tc>
          <w:tcPr>
            <w:tcW w:w="1911" w:type="dxa"/>
          </w:tcPr>
          <w:p w:rsidR="00B7701F" w:rsidRPr="00112E41" w:rsidRDefault="00B7701F" w:rsidP="00204BB6">
            <w:pPr>
              <w:pStyle w:val="NoSpacing"/>
              <w:rPr>
                <w:rFonts w:ascii="Arial" w:hAnsi="Arial" w:cs="Arial"/>
                <w:sz w:val="18"/>
                <w:szCs w:val="18"/>
              </w:rPr>
            </w:pPr>
            <w:r>
              <w:rPr>
                <w:rFonts w:ascii="Arial" w:hAnsi="Arial" w:cs="Arial"/>
                <w:sz w:val="18"/>
                <w:szCs w:val="18"/>
              </w:rPr>
              <w:t>None</w:t>
            </w:r>
          </w:p>
        </w:tc>
        <w:tc>
          <w:tcPr>
            <w:tcW w:w="2125" w:type="dxa"/>
          </w:tcPr>
          <w:p w:rsidR="00B7701F" w:rsidRPr="00112E41" w:rsidRDefault="002E5E8E" w:rsidP="00204BB6">
            <w:pPr>
              <w:pStyle w:val="NoSpacing"/>
              <w:rPr>
                <w:rFonts w:ascii="Arial" w:hAnsi="Arial" w:cs="Arial"/>
                <w:sz w:val="18"/>
                <w:szCs w:val="18"/>
              </w:rPr>
            </w:pPr>
            <w:r>
              <w:rPr>
                <w:rFonts w:ascii="Arial" w:hAnsi="Arial" w:cs="Arial"/>
                <w:sz w:val="18"/>
                <w:szCs w:val="18"/>
              </w:rPr>
              <w:t>None</w:t>
            </w:r>
          </w:p>
        </w:tc>
        <w:tc>
          <w:tcPr>
            <w:tcW w:w="1641" w:type="dxa"/>
          </w:tcPr>
          <w:p w:rsidR="00B7701F" w:rsidRPr="00112E41" w:rsidRDefault="00B7701F" w:rsidP="00204BB6">
            <w:pPr>
              <w:pStyle w:val="NoSpacing"/>
              <w:rPr>
                <w:rFonts w:ascii="Arial" w:hAnsi="Arial" w:cs="Arial"/>
                <w:sz w:val="18"/>
                <w:szCs w:val="18"/>
              </w:rPr>
            </w:pPr>
            <w:r>
              <w:rPr>
                <w:rFonts w:ascii="Arial" w:hAnsi="Arial" w:cs="Arial"/>
                <w:sz w:val="18"/>
                <w:szCs w:val="18"/>
              </w:rPr>
              <w:t>2 out of 3</w:t>
            </w:r>
          </w:p>
        </w:tc>
        <w:tc>
          <w:tcPr>
            <w:tcW w:w="1641" w:type="dxa"/>
          </w:tcPr>
          <w:p w:rsidR="00B7701F" w:rsidRPr="00112E41" w:rsidRDefault="002E5E8E" w:rsidP="00204BB6">
            <w:pPr>
              <w:pStyle w:val="NoSpacing"/>
              <w:rPr>
                <w:rFonts w:ascii="Arial" w:hAnsi="Arial" w:cs="Arial"/>
                <w:sz w:val="18"/>
                <w:szCs w:val="18"/>
              </w:rPr>
            </w:pPr>
            <w:r>
              <w:rPr>
                <w:rFonts w:ascii="Arial" w:hAnsi="Arial" w:cs="Arial"/>
                <w:sz w:val="18"/>
                <w:szCs w:val="18"/>
              </w:rPr>
              <w:t>0</w:t>
            </w:r>
          </w:p>
        </w:tc>
      </w:tr>
      <w:tr w:rsidR="00B7701F" w:rsidTr="00B7701F">
        <w:tc>
          <w:tcPr>
            <w:tcW w:w="1552" w:type="dxa"/>
          </w:tcPr>
          <w:p w:rsidR="00B7701F" w:rsidRDefault="00B7701F" w:rsidP="002F5B0F">
            <w:pPr>
              <w:pStyle w:val="NoSpacing"/>
              <w:rPr>
                <w:rFonts w:ascii="Arial" w:hAnsi="Arial" w:cs="Arial"/>
                <w:sz w:val="18"/>
                <w:szCs w:val="18"/>
              </w:rPr>
            </w:pPr>
            <w:r>
              <w:rPr>
                <w:rFonts w:ascii="Arial" w:hAnsi="Arial" w:cs="Arial"/>
                <w:sz w:val="18"/>
                <w:szCs w:val="18"/>
              </w:rPr>
              <w:t>Mary Rose Blythe</w:t>
            </w:r>
          </w:p>
          <w:p w:rsidR="00502405" w:rsidRPr="00112E41" w:rsidRDefault="00502405" w:rsidP="002F5B0F">
            <w:pPr>
              <w:pStyle w:val="NoSpacing"/>
              <w:rPr>
                <w:rFonts w:ascii="Arial" w:hAnsi="Arial" w:cs="Arial"/>
                <w:sz w:val="18"/>
                <w:szCs w:val="18"/>
              </w:rPr>
            </w:pPr>
            <w:r>
              <w:rPr>
                <w:rFonts w:ascii="Arial" w:hAnsi="Arial" w:cs="Arial"/>
                <w:sz w:val="18"/>
                <w:szCs w:val="18"/>
              </w:rPr>
              <w:t>Co-opted Governor</w:t>
            </w:r>
          </w:p>
        </w:tc>
        <w:tc>
          <w:tcPr>
            <w:tcW w:w="1659" w:type="dxa"/>
          </w:tcPr>
          <w:p w:rsidR="00B7701F" w:rsidRPr="00112E41" w:rsidRDefault="00B7701F" w:rsidP="002F5B0F">
            <w:pPr>
              <w:pStyle w:val="NoSpacing"/>
              <w:rPr>
                <w:rFonts w:ascii="Arial" w:hAnsi="Arial" w:cs="Arial"/>
                <w:sz w:val="18"/>
                <w:szCs w:val="18"/>
              </w:rPr>
            </w:pPr>
            <w:r>
              <w:rPr>
                <w:rFonts w:ascii="Arial" w:hAnsi="Arial" w:cs="Arial"/>
                <w:sz w:val="18"/>
                <w:szCs w:val="18"/>
              </w:rPr>
              <w:t>LA</w:t>
            </w:r>
          </w:p>
        </w:tc>
        <w:tc>
          <w:tcPr>
            <w:tcW w:w="1579" w:type="dxa"/>
          </w:tcPr>
          <w:p w:rsidR="00B7701F" w:rsidRDefault="00B7701F" w:rsidP="002F5B0F">
            <w:pPr>
              <w:pStyle w:val="NoSpacing"/>
              <w:rPr>
                <w:rFonts w:ascii="Arial" w:hAnsi="Arial" w:cs="Arial"/>
                <w:sz w:val="18"/>
                <w:szCs w:val="18"/>
              </w:rPr>
            </w:pPr>
            <w:r>
              <w:rPr>
                <w:rFonts w:ascii="Arial" w:hAnsi="Arial" w:cs="Arial"/>
                <w:sz w:val="18"/>
                <w:szCs w:val="18"/>
              </w:rPr>
              <w:t>31.05.15  to</w:t>
            </w:r>
          </w:p>
          <w:p w:rsidR="00B7701F" w:rsidRPr="00112E41" w:rsidRDefault="00B7701F" w:rsidP="00171EAE">
            <w:pPr>
              <w:pStyle w:val="NoSpacing"/>
              <w:rPr>
                <w:rFonts w:ascii="Arial" w:hAnsi="Arial" w:cs="Arial"/>
                <w:sz w:val="18"/>
                <w:szCs w:val="18"/>
              </w:rPr>
            </w:pPr>
            <w:r>
              <w:rPr>
                <w:rFonts w:ascii="Arial" w:hAnsi="Arial" w:cs="Arial"/>
                <w:sz w:val="18"/>
                <w:szCs w:val="18"/>
              </w:rPr>
              <w:t>31.05.19</w:t>
            </w:r>
          </w:p>
        </w:tc>
        <w:tc>
          <w:tcPr>
            <w:tcW w:w="1709" w:type="dxa"/>
          </w:tcPr>
          <w:p w:rsidR="00940F5F" w:rsidRDefault="00940F5F" w:rsidP="00940F5F">
            <w:pPr>
              <w:pStyle w:val="NoSpacing"/>
              <w:rPr>
                <w:rFonts w:ascii="Arial" w:hAnsi="Arial" w:cs="Arial"/>
                <w:sz w:val="18"/>
                <w:szCs w:val="18"/>
              </w:rPr>
            </w:pPr>
            <w:r>
              <w:rPr>
                <w:rFonts w:ascii="Arial" w:hAnsi="Arial" w:cs="Arial"/>
                <w:sz w:val="18"/>
                <w:szCs w:val="18"/>
              </w:rPr>
              <w:t>Curriculum &amp; Standards</w:t>
            </w:r>
          </w:p>
          <w:p w:rsidR="00B7701F" w:rsidRPr="00112E41" w:rsidRDefault="00940F5F" w:rsidP="00940F5F">
            <w:pPr>
              <w:pStyle w:val="NoSpacing"/>
              <w:rPr>
                <w:rFonts w:ascii="Arial" w:hAnsi="Arial" w:cs="Arial"/>
                <w:sz w:val="18"/>
                <w:szCs w:val="18"/>
              </w:rPr>
            </w:pPr>
            <w:r>
              <w:rPr>
                <w:rFonts w:ascii="Arial" w:hAnsi="Arial" w:cs="Arial"/>
                <w:sz w:val="18"/>
                <w:szCs w:val="18"/>
              </w:rPr>
              <w:t>Performance Management</w:t>
            </w:r>
          </w:p>
        </w:tc>
        <w:tc>
          <w:tcPr>
            <w:tcW w:w="1797" w:type="dxa"/>
          </w:tcPr>
          <w:p w:rsidR="00B7701F" w:rsidRPr="00112E41" w:rsidRDefault="00B529E8" w:rsidP="002F5B0F">
            <w:pPr>
              <w:pStyle w:val="NoSpacing"/>
              <w:rPr>
                <w:rFonts w:ascii="Arial" w:hAnsi="Arial" w:cs="Arial"/>
                <w:sz w:val="18"/>
                <w:szCs w:val="18"/>
              </w:rPr>
            </w:pPr>
            <w:r>
              <w:rPr>
                <w:rFonts w:ascii="Arial" w:hAnsi="Arial" w:cs="Arial"/>
                <w:sz w:val="18"/>
                <w:szCs w:val="18"/>
              </w:rPr>
              <w:t>Safer Recruitment</w:t>
            </w:r>
          </w:p>
        </w:tc>
        <w:tc>
          <w:tcPr>
            <w:tcW w:w="1911" w:type="dxa"/>
          </w:tcPr>
          <w:p w:rsidR="00B7701F" w:rsidRPr="00112E41" w:rsidRDefault="00B7701F" w:rsidP="002F5B0F">
            <w:pPr>
              <w:pStyle w:val="NoSpacing"/>
              <w:rPr>
                <w:rFonts w:ascii="Arial" w:hAnsi="Arial" w:cs="Arial"/>
                <w:sz w:val="18"/>
                <w:szCs w:val="18"/>
              </w:rPr>
            </w:pPr>
            <w:r>
              <w:rPr>
                <w:rFonts w:ascii="Arial" w:hAnsi="Arial" w:cs="Arial"/>
                <w:sz w:val="18"/>
                <w:szCs w:val="18"/>
              </w:rPr>
              <w:t>None</w:t>
            </w:r>
          </w:p>
        </w:tc>
        <w:tc>
          <w:tcPr>
            <w:tcW w:w="2125" w:type="dxa"/>
          </w:tcPr>
          <w:p w:rsidR="00B7701F" w:rsidRPr="00112E41" w:rsidRDefault="00B7701F" w:rsidP="002F5B0F">
            <w:pPr>
              <w:pStyle w:val="NoSpacing"/>
              <w:rPr>
                <w:rFonts w:ascii="Arial" w:hAnsi="Arial" w:cs="Arial"/>
                <w:sz w:val="18"/>
                <w:szCs w:val="18"/>
              </w:rPr>
            </w:pPr>
            <w:r>
              <w:rPr>
                <w:rFonts w:ascii="Arial" w:hAnsi="Arial" w:cs="Arial"/>
                <w:sz w:val="18"/>
                <w:szCs w:val="18"/>
              </w:rPr>
              <w:t>Teacher in local partnership school</w:t>
            </w:r>
          </w:p>
        </w:tc>
        <w:tc>
          <w:tcPr>
            <w:tcW w:w="1641" w:type="dxa"/>
          </w:tcPr>
          <w:p w:rsidR="00B7701F" w:rsidRDefault="00B7701F" w:rsidP="002F5B0F">
            <w:pPr>
              <w:pStyle w:val="NoSpacing"/>
              <w:rPr>
                <w:rFonts w:ascii="Arial" w:hAnsi="Arial" w:cs="Arial"/>
                <w:sz w:val="18"/>
                <w:szCs w:val="18"/>
              </w:rPr>
            </w:pPr>
            <w:r>
              <w:rPr>
                <w:rFonts w:ascii="Arial" w:hAnsi="Arial" w:cs="Arial"/>
                <w:sz w:val="18"/>
                <w:szCs w:val="18"/>
              </w:rPr>
              <w:t>All</w:t>
            </w:r>
          </w:p>
        </w:tc>
        <w:tc>
          <w:tcPr>
            <w:tcW w:w="1641" w:type="dxa"/>
          </w:tcPr>
          <w:p w:rsidR="00B7701F" w:rsidRDefault="002E5E8E" w:rsidP="002F5B0F">
            <w:pPr>
              <w:pStyle w:val="NoSpacing"/>
              <w:rPr>
                <w:rFonts w:ascii="Arial" w:hAnsi="Arial" w:cs="Arial"/>
                <w:sz w:val="18"/>
                <w:szCs w:val="18"/>
              </w:rPr>
            </w:pPr>
            <w:r>
              <w:rPr>
                <w:rFonts w:ascii="Arial" w:hAnsi="Arial" w:cs="Arial"/>
                <w:sz w:val="18"/>
                <w:szCs w:val="18"/>
              </w:rPr>
              <w:t>1</w:t>
            </w:r>
          </w:p>
        </w:tc>
      </w:tr>
      <w:tr w:rsidR="00171EAE" w:rsidTr="00B7701F">
        <w:tc>
          <w:tcPr>
            <w:tcW w:w="1552" w:type="dxa"/>
          </w:tcPr>
          <w:p w:rsidR="00171EAE" w:rsidRDefault="00171EAE" w:rsidP="002F5B0F">
            <w:pPr>
              <w:pStyle w:val="NoSpacing"/>
              <w:rPr>
                <w:rFonts w:ascii="Arial" w:hAnsi="Arial" w:cs="Arial"/>
                <w:sz w:val="18"/>
                <w:szCs w:val="18"/>
              </w:rPr>
            </w:pPr>
            <w:r>
              <w:rPr>
                <w:rFonts w:ascii="Arial" w:hAnsi="Arial" w:cs="Arial"/>
                <w:sz w:val="18"/>
                <w:szCs w:val="18"/>
              </w:rPr>
              <w:t>Lynne Mole</w:t>
            </w:r>
          </w:p>
          <w:p w:rsidR="00502405" w:rsidRPr="00112E41" w:rsidRDefault="00502405" w:rsidP="002F5B0F">
            <w:pPr>
              <w:pStyle w:val="NoSpacing"/>
              <w:rPr>
                <w:rFonts w:ascii="Arial" w:hAnsi="Arial" w:cs="Arial"/>
                <w:sz w:val="18"/>
                <w:szCs w:val="18"/>
              </w:rPr>
            </w:pPr>
            <w:r>
              <w:rPr>
                <w:rFonts w:ascii="Arial" w:hAnsi="Arial" w:cs="Arial"/>
                <w:sz w:val="18"/>
                <w:szCs w:val="18"/>
              </w:rPr>
              <w:t>Associate Governor</w:t>
            </w:r>
          </w:p>
        </w:tc>
        <w:tc>
          <w:tcPr>
            <w:tcW w:w="1659" w:type="dxa"/>
          </w:tcPr>
          <w:p w:rsidR="00171EAE" w:rsidRDefault="00171EAE" w:rsidP="002F5B0F">
            <w:pPr>
              <w:pStyle w:val="NoSpacing"/>
              <w:rPr>
                <w:rFonts w:ascii="Arial" w:hAnsi="Arial" w:cs="Arial"/>
                <w:sz w:val="18"/>
                <w:szCs w:val="18"/>
              </w:rPr>
            </w:pPr>
            <w:r>
              <w:rPr>
                <w:rFonts w:ascii="Arial" w:hAnsi="Arial" w:cs="Arial"/>
                <w:sz w:val="18"/>
                <w:szCs w:val="18"/>
              </w:rPr>
              <w:t>Governing Body</w:t>
            </w:r>
          </w:p>
        </w:tc>
        <w:tc>
          <w:tcPr>
            <w:tcW w:w="1579" w:type="dxa"/>
          </w:tcPr>
          <w:p w:rsidR="00171EAE" w:rsidRDefault="002E5E8E" w:rsidP="002E5E8E">
            <w:pPr>
              <w:pStyle w:val="NoSpacing"/>
              <w:rPr>
                <w:rFonts w:ascii="Arial" w:hAnsi="Arial" w:cs="Arial"/>
                <w:sz w:val="18"/>
                <w:szCs w:val="18"/>
              </w:rPr>
            </w:pPr>
            <w:r>
              <w:rPr>
                <w:rFonts w:ascii="Arial" w:hAnsi="Arial" w:cs="Arial"/>
                <w:sz w:val="18"/>
                <w:szCs w:val="18"/>
              </w:rPr>
              <w:t>0</w:t>
            </w:r>
            <w:r w:rsidR="00171EAE">
              <w:rPr>
                <w:rFonts w:ascii="Arial" w:hAnsi="Arial" w:cs="Arial"/>
                <w:sz w:val="18"/>
                <w:szCs w:val="18"/>
              </w:rPr>
              <w:t>1.0</w:t>
            </w:r>
            <w:r>
              <w:rPr>
                <w:rFonts w:ascii="Arial" w:hAnsi="Arial" w:cs="Arial"/>
                <w:sz w:val="18"/>
                <w:szCs w:val="18"/>
              </w:rPr>
              <w:t>9</w:t>
            </w:r>
            <w:r w:rsidR="00171EAE">
              <w:rPr>
                <w:rFonts w:ascii="Arial" w:hAnsi="Arial" w:cs="Arial"/>
                <w:sz w:val="18"/>
                <w:szCs w:val="18"/>
              </w:rPr>
              <w:t>.17</w:t>
            </w:r>
            <w:r>
              <w:rPr>
                <w:rFonts w:ascii="Arial" w:hAnsi="Arial" w:cs="Arial"/>
                <w:sz w:val="18"/>
                <w:szCs w:val="18"/>
              </w:rPr>
              <w:t xml:space="preserve"> to 01.09.21</w:t>
            </w:r>
          </w:p>
        </w:tc>
        <w:tc>
          <w:tcPr>
            <w:tcW w:w="1709" w:type="dxa"/>
          </w:tcPr>
          <w:p w:rsidR="00171EAE" w:rsidRDefault="00940F5F" w:rsidP="00B529E8">
            <w:pPr>
              <w:pStyle w:val="NoSpacing"/>
              <w:rPr>
                <w:rFonts w:ascii="Arial" w:hAnsi="Arial" w:cs="Arial"/>
                <w:sz w:val="18"/>
                <w:szCs w:val="18"/>
              </w:rPr>
            </w:pPr>
            <w:r>
              <w:rPr>
                <w:rFonts w:ascii="Arial" w:hAnsi="Arial" w:cs="Arial"/>
                <w:sz w:val="18"/>
                <w:szCs w:val="18"/>
              </w:rPr>
              <w:t>Curriculum &amp; Standards</w:t>
            </w:r>
          </w:p>
        </w:tc>
        <w:tc>
          <w:tcPr>
            <w:tcW w:w="1797" w:type="dxa"/>
          </w:tcPr>
          <w:p w:rsidR="00171EAE" w:rsidRDefault="00171EAE" w:rsidP="002F5B0F">
            <w:pPr>
              <w:pStyle w:val="NoSpacing"/>
              <w:rPr>
                <w:rFonts w:ascii="Arial" w:hAnsi="Arial" w:cs="Arial"/>
                <w:sz w:val="18"/>
                <w:szCs w:val="18"/>
              </w:rPr>
            </w:pPr>
            <w:r>
              <w:rPr>
                <w:rFonts w:ascii="Arial" w:hAnsi="Arial" w:cs="Arial"/>
                <w:sz w:val="18"/>
                <w:szCs w:val="18"/>
              </w:rPr>
              <w:t>None</w:t>
            </w:r>
          </w:p>
        </w:tc>
        <w:tc>
          <w:tcPr>
            <w:tcW w:w="1911" w:type="dxa"/>
          </w:tcPr>
          <w:p w:rsidR="00171EAE" w:rsidRDefault="002E5E8E" w:rsidP="002F5B0F">
            <w:pPr>
              <w:pStyle w:val="NoSpacing"/>
              <w:rPr>
                <w:rFonts w:ascii="Arial" w:hAnsi="Arial" w:cs="Arial"/>
                <w:sz w:val="18"/>
                <w:szCs w:val="18"/>
              </w:rPr>
            </w:pPr>
            <w:r>
              <w:rPr>
                <w:rFonts w:ascii="Arial" w:hAnsi="Arial" w:cs="Arial"/>
                <w:sz w:val="18"/>
                <w:szCs w:val="18"/>
              </w:rPr>
              <w:t>Member of staff</w:t>
            </w:r>
          </w:p>
        </w:tc>
        <w:tc>
          <w:tcPr>
            <w:tcW w:w="2125" w:type="dxa"/>
          </w:tcPr>
          <w:p w:rsidR="00171EAE" w:rsidRDefault="00171EAE" w:rsidP="002F5B0F">
            <w:pPr>
              <w:pStyle w:val="NoSpacing"/>
              <w:rPr>
                <w:rFonts w:ascii="Arial" w:hAnsi="Arial" w:cs="Arial"/>
                <w:sz w:val="18"/>
                <w:szCs w:val="18"/>
              </w:rPr>
            </w:pPr>
            <w:r>
              <w:rPr>
                <w:rFonts w:ascii="Arial" w:hAnsi="Arial" w:cs="Arial"/>
                <w:sz w:val="18"/>
                <w:szCs w:val="18"/>
              </w:rPr>
              <w:t>Parent to child in school</w:t>
            </w:r>
          </w:p>
        </w:tc>
        <w:tc>
          <w:tcPr>
            <w:tcW w:w="1641" w:type="dxa"/>
          </w:tcPr>
          <w:p w:rsidR="00171EAE" w:rsidRDefault="00171EAE" w:rsidP="002F5B0F">
            <w:pPr>
              <w:pStyle w:val="NoSpacing"/>
              <w:rPr>
                <w:rFonts w:ascii="Arial" w:hAnsi="Arial" w:cs="Arial"/>
                <w:sz w:val="18"/>
                <w:szCs w:val="18"/>
              </w:rPr>
            </w:pPr>
            <w:r>
              <w:rPr>
                <w:rFonts w:ascii="Arial" w:hAnsi="Arial" w:cs="Arial"/>
                <w:sz w:val="18"/>
                <w:szCs w:val="18"/>
              </w:rPr>
              <w:t>1 out of 3</w:t>
            </w:r>
          </w:p>
        </w:tc>
        <w:tc>
          <w:tcPr>
            <w:tcW w:w="1641" w:type="dxa"/>
          </w:tcPr>
          <w:p w:rsidR="00171EAE" w:rsidRDefault="002E5E8E" w:rsidP="002F5B0F">
            <w:pPr>
              <w:pStyle w:val="NoSpacing"/>
              <w:rPr>
                <w:rFonts w:ascii="Arial" w:hAnsi="Arial" w:cs="Arial"/>
                <w:sz w:val="18"/>
                <w:szCs w:val="18"/>
              </w:rPr>
            </w:pPr>
            <w:r>
              <w:rPr>
                <w:rFonts w:ascii="Arial" w:hAnsi="Arial" w:cs="Arial"/>
                <w:sz w:val="18"/>
                <w:szCs w:val="18"/>
              </w:rPr>
              <w:t>1</w:t>
            </w:r>
          </w:p>
        </w:tc>
      </w:tr>
    </w:tbl>
    <w:p w:rsidR="003F3CB0" w:rsidRDefault="003F3CB0" w:rsidP="00621264">
      <w:pPr>
        <w:pStyle w:val="NoSpacing"/>
        <w:rPr>
          <w:rFonts w:ascii="Arial" w:hAnsi="Arial" w:cs="Arial"/>
        </w:rPr>
      </w:pPr>
    </w:p>
    <w:p w:rsidR="00E571F3" w:rsidRDefault="00E571F3" w:rsidP="00E571F3">
      <w:pPr>
        <w:pStyle w:val="NoSpacing"/>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B7701F">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6A" w:rsidRDefault="0056566A" w:rsidP="002F5B0F">
      <w:pPr>
        <w:spacing w:after="0" w:line="240" w:lineRule="auto"/>
      </w:pPr>
      <w:r>
        <w:separator/>
      </w:r>
    </w:p>
  </w:endnote>
  <w:endnote w:type="continuationSeparator" w:id="0">
    <w:p w:rsidR="0056566A" w:rsidRDefault="0056566A"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C8" w:rsidRDefault="006A5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6A53C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02405">
      <w:rPr>
        <w:noProof/>
        <w:sz w:val="16"/>
        <w:szCs w:val="16"/>
      </w:rPr>
      <w:t>C:\My Documnets\GOV\Register of Governors Interests September 2017.docx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C8" w:rsidRDefault="006A5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6A" w:rsidRDefault="0056566A" w:rsidP="002F5B0F">
      <w:pPr>
        <w:spacing w:after="0" w:line="240" w:lineRule="auto"/>
      </w:pPr>
      <w:r>
        <w:separator/>
      </w:r>
    </w:p>
  </w:footnote>
  <w:footnote w:type="continuationSeparator" w:id="0">
    <w:p w:rsidR="0056566A" w:rsidRDefault="0056566A" w:rsidP="002F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C8" w:rsidRDefault="006A5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C8" w:rsidRPr="00F64AF7" w:rsidRDefault="006A53C8" w:rsidP="00F64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C8" w:rsidRDefault="006A5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263C2"/>
    <w:rsid w:val="000A4311"/>
    <w:rsid w:val="000B201D"/>
    <w:rsid w:val="00112E41"/>
    <w:rsid w:val="00142B60"/>
    <w:rsid w:val="00171EAE"/>
    <w:rsid w:val="00196B13"/>
    <w:rsid w:val="002E5E8E"/>
    <w:rsid w:val="002F5B0F"/>
    <w:rsid w:val="003A1A6C"/>
    <w:rsid w:val="003E7AAF"/>
    <w:rsid w:val="003F3CB0"/>
    <w:rsid w:val="00463EC9"/>
    <w:rsid w:val="004E7F09"/>
    <w:rsid w:val="00502405"/>
    <w:rsid w:val="00521640"/>
    <w:rsid w:val="0056566A"/>
    <w:rsid w:val="005D7DF5"/>
    <w:rsid w:val="005F1DB4"/>
    <w:rsid w:val="00621264"/>
    <w:rsid w:val="00622944"/>
    <w:rsid w:val="006A53C8"/>
    <w:rsid w:val="006C7EAE"/>
    <w:rsid w:val="00794FAB"/>
    <w:rsid w:val="007C1BCE"/>
    <w:rsid w:val="007E0197"/>
    <w:rsid w:val="00814233"/>
    <w:rsid w:val="00831F4A"/>
    <w:rsid w:val="0085747F"/>
    <w:rsid w:val="00861476"/>
    <w:rsid w:val="00870419"/>
    <w:rsid w:val="00891A2A"/>
    <w:rsid w:val="008A1B58"/>
    <w:rsid w:val="008F293B"/>
    <w:rsid w:val="00940F5F"/>
    <w:rsid w:val="00971075"/>
    <w:rsid w:val="009E6209"/>
    <w:rsid w:val="00A8460D"/>
    <w:rsid w:val="00AC09D3"/>
    <w:rsid w:val="00AF1452"/>
    <w:rsid w:val="00B529E8"/>
    <w:rsid w:val="00B76971"/>
    <w:rsid w:val="00B7701F"/>
    <w:rsid w:val="00BE3987"/>
    <w:rsid w:val="00BE5ABF"/>
    <w:rsid w:val="00C1637F"/>
    <w:rsid w:val="00C24570"/>
    <w:rsid w:val="00D37B43"/>
    <w:rsid w:val="00D81C1C"/>
    <w:rsid w:val="00DA2F99"/>
    <w:rsid w:val="00E571F3"/>
    <w:rsid w:val="00E608A5"/>
    <w:rsid w:val="00EA6906"/>
    <w:rsid w:val="00EB1399"/>
    <w:rsid w:val="00F11068"/>
    <w:rsid w:val="00F64AF7"/>
    <w:rsid w:val="00FA69BF"/>
    <w:rsid w:val="00FC72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Hodgson, Hannah</cp:lastModifiedBy>
  <cp:revision>7</cp:revision>
  <cp:lastPrinted>2017-11-07T11:58:00Z</cp:lastPrinted>
  <dcterms:created xsi:type="dcterms:W3CDTF">2017-07-13T11:33:00Z</dcterms:created>
  <dcterms:modified xsi:type="dcterms:W3CDTF">2017-11-07T12:06:00Z</dcterms:modified>
</cp:coreProperties>
</file>